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59A8B3" w14:textId="2234FEFA" w:rsidR="006C4F9D" w:rsidRDefault="003C441C">
      <w:pPr>
        <w:rPr>
          <w:rFonts w:ascii="Verdana" w:hAnsi="Verdana"/>
          <w:b/>
          <w:u w:val="single"/>
        </w:rPr>
      </w:pPr>
      <w:r>
        <w:rPr>
          <w:noProof/>
        </w:rPr>
        <mc:AlternateContent>
          <mc:Choice Requires="wps">
            <w:drawing>
              <wp:anchor distT="0" distB="0" distL="114935" distR="114935" simplePos="0" relativeHeight="251658752" behindDoc="0" locked="0" layoutInCell="1" allowOverlap="1" wp14:anchorId="75499E35" wp14:editId="21C51EA2">
                <wp:simplePos x="0" y="0"/>
                <wp:positionH relativeFrom="column">
                  <wp:posOffset>5158105</wp:posOffset>
                </wp:positionH>
                <wp:positionV relativeFrom="paragraph">
                  <wp:posOffset>-110490</wp:posOffset>
                </wp:positionV>
                <wp:extent cx="1160780" cy="593725"/>
                <wp:effectExtent l="0" t="3175" r="1270" b="31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8FA92" w14:textId="77777777" w:rsidR="006C4F9D" w:rsidRDefault="00C2282B">
                            <w:r>
                              <w:rPr>
                                <w:rFonts w:ascii="Arial" w:hAnsi="Arial" w:cs="Arial"/>
                                <w:b/>
                                <w:bCs/>
                                <w:noProof/>
                                <w:sz w:val="32"/>
                                <w:szCs w:val="32"/>
                                <w:lang w:eastAsia="fr-FR"/>
                              </w:rPr>
                              <w:drawing>
                                <wp:inline distT="0" distB="0" distL="0" distR="0" wp14:anchorId="5428791E" wp14:editId="2FBB51DC">
                                  <wp:extent cx="1162050" cy="5969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62050" cy="596900"/>
                                          </a:xfrm>
                                          <a:prstGeom prst="rect">
                                            <a:avLst/>
                                          </a:prstGeom>
                                          <a:solidFill>
                                            <a:srgbClr val="FFFFFF"/>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99E35" id="_x0000_t202" coordsize="21600,21600" o:spt="202" path="m,l,21600r21600,l21600,xe">
                <v:stroke joinstyle="miter"/>
                <v:path gradientshapeok="t" o:connecttype="rect"/>
              </v:shapetype>
              <v:shape id="Text Box 6" o:spid="_x0000_s1026" type="#_x0000_t202" style="position:absolute;margin-left:406.15pt;margin-top:-8.7pt;width:91.4pt;height:46.7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" stroked="f">
                <v:textbox inset="0,0,0,0">
                  <w:txbxContent>
                    <w:p w14:paraId="7268FA92" w14:textId="77777777" w:rsidR="006C4F9D" w:rsidRDefault="00C2282B">
                      <w:r>
                        <w:rPr>
                          <w:rFonts w:ascii="Arial" w:hAnsi="Arial" w:cs="Arial"/>
                          <w:b/>
                          <w:bCs/>
                          <w:noProof/>
                          <w:sz w:val="32"/>
                          <w:szCs w:val="32"/>
                          <w:lang w:eastAsia="fr-FR"/>
                        </w:rPr>
                        <w:drawing>
                          <wp:inline distT="0" distB="0" distL="0" distR="0" wp14:anchorId="5428791E" wp14:editId="2FBB51DC">
                            <wp:extent cx="1162050" cy="5969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62050" cy="596900"/>
                                    </a:xfrm>
                                    <a:prstGeom prst="rect">
                                      <a:avLst/>
                                    </a:prstGeom>
                                    <a:solidFill>
                                      <a:srgbClr val="FFFFFF"/>
                                    </a:solidFill>
                                    <a:ln w="9525">
                                      <a:noFill/>
                                      <a:miter lim="800000"/>
                                      <a:headEnd/>
                                      <a:tailEnd/>
                                    </a:ln>
                                  </pic:spPr>
                                </pic:pic>
                              </a:graphicData>
                            </a:graphic>
                          </wp:inline>
                        </w:drawing>
                      </w:r>
                    </w:p>
                  </w:txbxContent>
                </v:textbox>
              </v:shape>
            </w:pict>
          </mc:Fallback>
        </mc:AlternateContent>
      </w:r>
    </w:p>
    <w:p w14:paraId="03A9CC19" w14:textId="77777777" w:rsidR="006C4F9D" w:rsidRPr="00D4163D" w:rsidRDefault="006C4F9D">
      <w:pPr>
        <w:jc w:val="center"/>
        <w:rPr>
          <w:rFonts w:ascii="Times New Roman" w:hAnsi="Times New Roman"/>
          <w:b/>
        </w:rPr>
      </w:pPr>
      <w:r w:rsidRPr="00D4163D">
        <w:rPr>
          <w:rFonts w:ascii="Times New Roman" w:hAnsi="Times New Roman"/>
          <w:b/>
        </w:rPr>
        <w:t xml:space="preserve">CHARTE </w:t>
      </w:r>
      <w:r w:rsidR="005F2CDC">
        <w:rPr>
          <w:rFonts w:ascii="Times New Roman" w:hAnsi="Times New Roman"/>
          <w:b/>
        </w:rPr>
        <w:t xml:space="preserve">DE </w:t>
      </w:r>
      <w:r w:rsidRPr="00D4163D">
        <w:rPr>
          <w:rFonts w:ascii="Times New Roman" w:hAnsi="Times New Roman"/>
          <w:b/>
        </w:rPr>
        <w:t>FONCTIONNEMENT</w:t>
      </w:r>
    </w:p>
    <w:p w14:paraId="2407923B" w14:textId="77777777" w:rsidR="006C4F9D" w:rsidRPr="00D4163D" w:rsidRDefault="006C4F9D">
      <w:pPr>
        <w:jc w:val="center"/>
        <w:rPr>
          <w:rFonts w:ascii="Times New Roman" w:hAnsi="Times New Roman"/>
          <w:b/>
        </w:rPr>
      </w:pPr>
      <w:r w:rsidRPr="00D4163D">
        <w:rPr>
          <w:rFonts w:ascii="Times New Roman" w:hAnsi="Times New Roman"/>
          <w:b/>
        </w:rPr>
        <w:t>Service Commun d</w:t>
      </w:r>
      <w:r w:rsidR="0072656E" w:rsidRPr="00D4163D">
        <w:rPr>
          <w:rFonts w:ascii="Times New Roman" w:hAnsi="Times New Roman"/>
          <w:b/>
        </w:rPr>
        <w:t>'Ecologie Chimique et Métabolomique (SCECM</w:t>
      </w:r>
      <w:r w:rsidRPr="00D4163D">
        <w:rPr>
          <w:rFonts w:ascii="Times New Roman" w:hAnsi="Times New Roman"/>
          <w:b/>
        </w:rPr>
        <w:t>)</w:t>
      </w:r>
    </w:p>
    <w:p w14:paraId="5181AF49" w14:textId="77777777" w:rsidR="006C4F9D" w:rsidRPr="00D4163D" w:rsidRDefault="006C4F9D">
      <w:pPr>
        <w:rPr>
          <w:rFonts w:ascii="Times New Roman" w:hAnsi="Times New Roman"/>
          <w:b/>
          <w:u w:val="single"/>
        </w:rPr>
      </w:pPr>
    </w:p>
    <w:p w14:paraId="772E52CA" w14:textId="77777777" w:rsidR="006C4F9D" w:rsidRPr="00D4163D" w:rsidRDefault="006C4F9D">
      <w:pPr>
        <w:rPr>
          <w:rFonts w:ascii="Times New Roman" w:hAnsi="Times New Roman"/>
          <w:b/>
          <w:u w:val="single"/>
        </w:rPr>
      </w:pPr>
    </w:p>
    <w:p w14:paraId="472B1654" w14:textId="77777777" w:rsidR="006C4F9D" w:rsidRPr="00D4163D" w:rsidRDefault="0086060B" w:rsidP="0086060B">
      <w:pPr>
        <w:pStyle w:val="Citationintense"/>
      </w:pPr>
      <w:r>
        <w:t>Composition du SCECM</w:t>
      </w:r>
    </w:p>
    <w:p w14:paraId="5B047399" w14:textId="457D1AF8" w:rsidR="006C4F9D" w:rsidRPr="00D4163D" w:rsidRDefault="006C4F9D">
      <w:pPr>
        <w:jc w:val="both"/>
        <w:rPr>
          <w:rFonts w:ascii="Times New Roman" w:hAnsi="Times New Roman"/>
          <w:sz w:val="20"/>
          <w:szCs w:val="20"/>
        </w:rPr>
      </w:pPr>
      <w:r w:rsidRPr="00D4163D">
        <w:rPr>
          <w:rFonts w:ascii="Times New Roman" w:hAnsi="Times New Roman"/>
          <w:sz w:val="20"/>
          <w:szCs w:val="20"/>
        </w:rPr>
        <w:t>Responsables scientifiques</w:t>
      </w:r>
      <w:r w:rsidR="00D4163D">
        <w:rPr>
          <w:rFonts w:ascii="Times New Roman" w:hAnsi="Times New Roman"/>
          <w:sz w:val="20"/>
          <w:szCs w:val="20"/>
        </w:rPr>
        <w:t xml:space="preserve"> </w:t>
      </w:r>
      <w:r w:rsidRPr="00D4163D">
        <w:rPr>
          <w:rFonts w:ascii="Times New Roman" w:hAnsi="Times New Roman"/>
          <w:sz w:val="20"/>
          <w:szCs w:val="20"/>
        </w:rPr>
        <w:t xml:space="preserve">: </w:t>
      </w:r>
      <w:r w:rsidR="00B36008">
        <w:rPr>
          <w:rFonts w:ascii="Times New Roman" w:hAnsi="Times New Roman"/>
          <w:sz w:val="20"/>
          <w:szCs w:val="20"/>
        </w:rPr>
        <w:t>Charlotte Simmler</w:t>
      </w:r>
      <w:r w:rsidR="0072656E" w:rsidRPr="00D4163D">
        <w:rPr>
          <w:rFonts w:ascii="Times New Roman" w:hAnsi="Times New Roman"/>
          <w:sz w:val="20"/>
          <w:szCs w:val="20"/>
        </w:rPr>
        <w:t xml:space="preserve"> (</w:t>
      </w:r>
      <w:r w:rsidR="00B36008">
        <w:rPr>
          <w:rFonts w:ascii="Times New Roman" w:hAnsi="Times New Roman"/>
          <w:sz w:val="20"/>
          <w:szCs w:val="20"/>
        </w:rPr>
        <w:t>C</w:t>
      </w:r>
      <w:r w:rsidR="0072656E" w:rsidRPr="00D4163D">
        <w:rPr>
          <w:rFonts w:ascii="Times New Roman" w:hAnsi="Times New Roman"/>
          <w:sz w:val="20"/>
          <w:szCs w:val="20"/>
        </w:rPr>
        <w:t>R</w:t>
      </w:r>
      <w:r w:rsidR="005F2CDC">
        <w:rPr>
          <w:rFonts w:ascii="Times New Roman" w:hAnsi="Times New Roman"/>
          <w:sz w:val="20"/>
          <w:szCs w:val="20"/>
        </w:rPr>
        <w:t xml:space="preserve"> CNRS</w:t>
      </w:r>
      <w:r w:rsidRPr="00D4163D">
        <w:rPr>
          <w:rFonts w:ascii="Times New Roman" w:hAnsi="Times New Roman"/>
          <w:sz w:val="20"/>
          <w:szCs w:val="20"/>
        </w:rPr>
        <w:t xml:space="preserve">) &amp; </w:t>
      </w:r>
      <w:r w:rsidR="0072656E" w:rsidRPr="00D4163D">
        <w:rPr>
          <w:rFonts w:ascii="Times New Roman" w:hAnsi="Times New Roman"/>
          <w:sz w:val="20"/>
          <w:szCs w:val="20"/>
        </w:rPr>
        <w:t>Catherine FERNANDEZ (Pr</w:t>
      </w:r>
      <w:r w:rsidR="005F2CDC">
        <w:rPr>
          <w:rFonts w:ascii="Times New Roman" w:hAnsi="Times New Roman"/>
          <w:sz w:val="20"/>
          <w:szCs w:val="20"/>
        </w:rPr>
        <w:t xml:space="preserve"> AMU</w:t>
      </w:r>
      <w:r w:rsidRPr="00D4163D">
        <w:rPr>
          <w:rFonts w:ascii="Times New Roman" w:hAnsi="Times New Roman"/>
          <w:sz w:val="20"/>
          <w:szCs w:val="20"/>
        </w:rPr>
        <w:t>).</w:t>
      </w:r>
    </w:p>
    <w:p w14:paraId="54D3A1AD" w14:textId="77777777" w:rsidR="006C4F9D" w:rsidRPr="00D4163D" w:rsidRDefault="006C4F9D">
      <w:pPr>
        <w:jc w:val="both"/>
        <w:rPr>
          <w:rFonts w:ascii="Times New Roman" w:hAnsi="Times New Roman"/>
          <w:bCs/>
          <w:sz w:val="20"/>
          <w:szCs w:val="20"/>
        </w:rPr>
      </w:pPr>
      <w:r w:rsidRPr="00D4163D">
        <w:rPr>
          <w:rFonts w:ascii="Times New Roman" w:hAnsi="Times New Roman"/>
          <w:bCs/>
          <w:sz w:val="20"/>
          <w:szCs w:val="20"/>
        </w:rPr>
        <w:t>Responsable</w:t>
      </w:r>
      <w:r w:rsidR="00D4163D">
        <w:rPr>
          <w:rFonts w:ascii="Times New Roman" w:hAnsi="Times New Roman"/>
          <w:bCs/>
          <w:sz w:val="20"/>
          <w:szCs w:val="20"/>
        </w:rPr>
        <w:t>s</w:t>
      </w:r>
      <w:r w:rsidRPr="00D4163D">
        <w:rPr>
          <w:rFonts w:ascii="Times New Roman" w:hAnsi="Times New Roman"/>
          <w:bCs/>
          <w:sz w:val="20"/>
          <w:szCs w:val="20"/>
        </w:rPr>
        <w:t xml:space="preserve"> technique</w:t>
      </w:r>
      <w:r w:rsidR="00D4163D">
        <w:rPr>
          <w:rFonts w:ascii="Times New Roman" w:hAnsi="Times New Roman"/>
          <w:bCs/>
          <w:sz w:val="20"/>
          <w:szCs w:val="20"/>
        </w:rPr>
        <w:t xml:space="preserve">s </w:t>
      </w:r>
      <w:r w:rsidRPr="00D4163D">
        <w:rPr>
          <w:rFonts w:ascii="Times New Roman" w:hAnsi="Times New Roman"/>
          <w:sz w:val="20"/>
          <w:szCs w:val="20"/>
        </w:rPr>
        <w:t xml:space="preserve">: </w:t>
      </w:r>
      <w:r w:rsidR="0072656E" w:rsidRPr="00D4163D">
        <w:rPr>
          <w:rFonts w:ascii="Times New Roman" w:hAnsi="Times New Roman"/>
          <w:sz w:val="20"/>
          <w:szCs w:val="20"/>
        </w:rPr>
        <w:t>Caroline LECAREUX</w:t>
      </w:r>
      <w:r w:rsidR="00D4163D">
        <w:rPr>
          <w:rFonts w:ascii="Times New Roman" w:hAnsi="Times New Roman"/>
          <w:sz w:val="20"/>
          <w:szCs w:val="20"/>
        </w:rPr>
        <w:t xml:space="preserve"> (ASI) </w:t>
      </w:r>
      <w:r w:rsidR="00D4163D" w:rsidRPr="00D4163D">
        <w:rPr>
          <w:rFonts w:ascii="Times New Roman" w:hAnsi="Times New Roman"/>
          <w:sz w:val="20"/>
          <w:szCs w:val="20"/>
        </w:rPr>
        <w:t>&amp;</w:t>
      </w:r>
      <w:r w:rsidR="00D4163D">
        <w:rPr>
          <w:rFonts w:ascii="Times New Roman" w:hAnsi="Times New Roman"/>
          <w:sz w:val="20"/>
          <w:szCs w:val="20"/>
        </w:rPr>
        <w:t xml:space="preserve"> </w:t>
      </w:r>
      <w:r w:rsidR="00D4163D" w:rsidRPr="00D4163D">
        <w:rPr>
          <w:rFonts w:ascii="Times New Roman" w:hAnsi="Times New Roman"/>
          <w:bCs/>
          <w:sz w:val="20"/>
          <w:szCs w:val="20"/>
        </w:rPr>
        <w:t>Stéphane GREFF (IE)</w:t>
      </w:r>
      <w:r w:rsidRPr="00D4163D">
        <w:rPr>
          <w:rFonts w:ascii="Times New Roman" w:hAnsi="Times New Roman"/>
          <w:bCs/>
          <w:sz w:val="20"/>
          <w:szCs w:val="20"/>
        </w:rPr>
        <w:t>.</w:t>
      </w:r>
    </w:p>
    <w:p w14:paraId="55EE55AB" w14:textId="77E0FCE3" w:rsidR="006C4F9D" w:rsidRPr="00D4163D" w:rsidRDefault="006C4F9D">
      <w:pPr>
        <w:jc w:val="both"/>
        <w:rPr>
          <w:rFonts w:ascii="Times New Roman" w:hAnsi="Times New Roman"/>
          <w:sz w:val="20"/>
          <w:szCs w:val="20"/>
        </w:rPr>
      </w:pPr>
      <w:r w:rsidRPr="00D4163D">
        <w:rPr>
          <w:rFonts w:ascii="Times New Roman" w:hAnsi="Times New Roman"/>
          <w:sz w:val="20"/>
          <w:szCs w:val="20"/>
        </w:rPr>
        <w:t xml:space="preserve">Personnels ITA: </w:t>
      </w:r>
      <w:r w:rsidR="0072656E" w:rsidRPr="00D4163D">
        <w:rPr>
          <w:rFonts w:ascii="Times New Roman" w:hAnsi="Times New Roman"/>
          <w:sz w:val="20"/>
          <w:szCs w:val="20"/>
        </w:rPr>
        <w:t>Stéphane GREFF (IE), Caroline LECAREUX (</w:t>
      </w:r>
      <w:r w:rsidR="00B36008">
        <w:rPr>
          <w:rFonts w:ascii="Times New Roman" w:hAnsi="Times New Roman"/>
          <w:sz w:val="20"/>
          <w:szCs w:val="20"/>
        </w:rPr>
        <w:t>IE</w:t>
      </w:r>
      <w:r w:rsidR="0072656E" w:rsidRPr="00D4163D">
        <w:rPr>
          <w:rFonts w:ascii="Times New Roman" w:hAnsi="Times New Roman"/>
          <w:sz w:val="20"/>
          <w:szCs w:val="20"/>
        </w:rPr>
        <w:t>) et Sacha MOLINARI (TCH)</w:t>
      </w:r>
    </w:p>
    <w:p w14:paraId="33596992" w14:textId="77777777" w:rsidR="006C4F9D" w:rsidRPr="00D4163D" w:rsidRDefault="006C4F9D">
      <w:pPr>
        <w:jc w:val="both"/>
        <w:rPr>
          <w:rFonts w:ascii="Times New Roman" w:hAnsi="Times New Roman"/>
          <w:sz w:val="20"/>
          <w:szCs w:val="20"/>
        </w:rPr>
      </w:pPr>
    </w:p>
    <w:p w14:paraId="0833E7D3" w14:textId="77777777" w:rsidR="006C4F9D" w:rsidRPr="00D4163D" w:rsidRDefault="006C4F9D">
      <w:pPr>
        <w:jc w:val="both"/>
        <w:rPr>
          <w:rFonts w:ascii="Times New Roman" w:hAnsi="Times New Roman"/>
          <w:sz w:val="20"/>
          <w:szCs w:val="20"/>
        </w:rPr>
      </w:pPr>
      <w:r w:rsidRPr="00D4163D">
        <w:rPr>
          <w:rFonts w:ascii="Times New Roman" w:hAnsi="Times New Roman"/>
          <w:sz w:val="20"/>
          <w:szCs w:val="20"/>
          <w:u w:val="single"/>
        </w:rPr>
        <w:t>Contacts</w:t>
      </w:r>
      <w:r w:rsidRPr="00D4163D">
        <w:rPr>
          <w:rFonts w:ascii="Times New Roman" w:hAnsi="Times New Roman"/>
          <w:sz w:val="20"/>
          <w:szCs w:val="20"/>
        </w:rPr>
        <w:t xml:space="preserve">: </w:t>
      </w:r>
    </w:p>
    <w:p w14:paraId="4A513EB4" w14:textId="77777777" w:rsidR="006C4F9D" w:rsidRPr="00D4163D" w:rsidRDefault="006C4F9D">
      <w:pPr>
        <w:jc w:val="both"/>
        <w:rPr>
          <w:rFonts w:ascii="Times New Roman" w:hAnsi="Times New Roman"/>
          <w:sz w:val="20"/>
          <w:szCs w:val="20"/>
        </w:rPr>
      </w:pPr>
    </w:p>
    <w:tbl>
      <w:tblPr>
        <w:tblW w:w="0" w:type="auto"/>
        <w:tblInd w:w="48" w:type="dxa"/>
        <w:tblLayout w:type="fixed"/>
        <w:tblCellMar>
          <w:left w:w="70" w:type="dxa"/>
          <w:right w:w="70" w:type="dxa"/>
        </w:tblCellMar>
        <w:tblLook w:val="0000" w:firstRow="0" w:lastRow="0" w:firstColumn="0" w:lastColumn="0" w:noHBand="0" w:noVBand="0"/>
      </w:tblPr>
      <w:tblGrid>
        <w:gridCol w:w="1663"/>
        <w:gridCol w:w="1252"/>
        <w:gridCol w:w="3160"/>
        <w:gridCol w:w="1240"/>
        <w:gridCol w:w="1501"/>
      </w:tblGrid>
      <w:tr w:rsidR="006C4F9D" w:rsidRPr="00D4163D" w14:paraId="048EDD7A" w14:textId="77777777">
        <w:trPr>
          <w:trHeight w:val="264"/>
        </w:trPr>
        <w:tc>
          <w:tcPr>
            <w:tcW w:w="1663" w:type="dxa"/>
            <w:tcBorders>
              <w:top w:val="single" w:sz="4" w:space="0" w:color="000000"/>
              <w:left w:val="single" w:sz="4" w:space="0" w:color="000000"/>
              <w:bottom w:val="single" w:sz="4" w:space="0" w:color="000000"/>
            </w:tcBorders>
            <w:vAlign w:val="center"/>
          </w:tcPr>
          <w:p w14:paraId="29DF49F2" w14:textId="77777777" w:rsidR="006C4F9D" w:rsidRPr="00D4163D" w:rsidRDefault="006C4F9D" w:rsidP="00B16604">
            <w:pPr>
              <w:snapToGrid w:val="0"/>
              <w:rPr>
                <w:rFonts w:ascii="Times New Roman" w:hAnsi="Times New Roman"/>
                <w:sz w:val="20"/>
                <w:szCs w:val="20"/>
              </w:rPr>
            </w:pPr>
            <w:r w:rsidRPr="00D4163D">
              <w:rPr>
                <w:rFonts w:ascii="Times New Roman" w:hAnsi="Times New Roman"/>
                <w:sz w:val="20"/>
                <w:szCs w:val="20"/>
              </w:rPr>
              <w:t>Nom</w:t>
            </w:r>
          </w:p>
        </w:tc>
        <w:tc>
          <w:tcPr>
            <w:tcW w:w="1252" w:type="dxa"/>
            <w:tcBorders>
              <w:top w:val="single" w:sz="4" w:space="0" w:color="000000"/>
              <w:left w:val="single" w:sz="4" w:space="0" w:color="000000"/>
              <w:bottom w:val="single" w:sz="4" w:space="0" w:color="000000"/>
            </w:tcBorders>
            <w:vAlign w:val="center"/>
          </w:tcPr>
          <w:p w14:paraId="7624987C" w14:textId="77777777" w:rsidR="006C4F9D" w:rsidRPr="00D4163D" w:rsidRDefault="006C4F9D" w:rsidP="00B16604">
            <w:pPr>
              <w:snapToGrid w:val="0"/>
              <w:rPr>
                <w:rFonts w:ascii="Times New Roman" w:hAnsi="Times New Roman"/>
                <w:sz w:val="20"/>
                <w:szCs w:val="20"/>
              </w:rPr>
            </w:pPr>
            <w:r w:rsidRPr="00D4163D">
              <w:rPr>
                <w:rFonts w:ascii="Times New Roman" w:hAnsi="Times New Roman"/>
                <w:sz w:val="20"/>
                <w:szCs w:val="20"/>
              </w:rPr>
              <w:t>Pr</w:t>
            </w:r>
            <w:r w:rsidR="00B16604" w:rsidRPr="00D4163D">
              <w:rPr>
                <w:rFonts w:ascii="Times New Roman" w:hAnsi="Times New Roman"/>
                <w:sz w:val="20"/>
                <w:szCs w:val="20"/>
              </w:rPr>
              <w:t>é</w:t>
            </w:r>
            <w:r w:rsidRPr="00D4163D">
              <w:rPr>
                <w:rFonts w:ascii="Times New Roman" w:hAnsi="Times New Roman"/>
                <w:sz w:val="20"/>
                <w:szCs w:val="20"/>
              </w:rPr>
              <w:t>nom</w:t>
            </w:r>
          </w:p>
        </w:tc>
        <w:tc>
          <w:tcPr>
            <w:tcW w:w="3160" w:type="dxa"/>
            <w:tcBorders>
              <w:top w:val="single" w:sz="4" w:space="0" w:color="000000"/>
              <w:left w:val="single" w:sz="4" w:space="0" w:color="000000"/>
              <w:bottom w:val="single" w:sz="4" w:space="0" w:color="000000"/>
            </w:tcBorders>
            <w:vAlign w:val="center"/>
          </w:tcPr>
          <w:p w14:paraId="74FAC980" w14:textId="77777777" w:rsidR="006C4F9D" w:rsidRPr="00D4163D" w:rsidRDefault="006C4F9D" w:rsidP="00B16604">
            <w:pPr>
              <w:snapToGrid w:val="0"/>
              <w:rPr>
                <w:rFonts w:ascii="Times New Roman" w:hAnsi="Times New Roman"/>
                <w:sz w:val="20"/>
                <w:szCs w:val="20"/>
              </w:rPr>
            </w:pPr>
            <w:r w:rsidRPr="00D4163D">
              <w:rPr>
                <w:rFonts w:ascii="Times New Roman" w:hAnsi="Times New Roman"/>
                <w:sz w:val="20"/>
                <w:szCs w:val="20"/>
              </w:rPr>
              <w:t>E-mail</w:t>
            </w:r>
          </w:p>
        </w:tc>
        <w:tc>
          <w:tcPr>
            <w:tcW w:w="1240" w:type="dxa"/>
            <w:tcBorders>
              <w:top w:val="single" w:sz="4" w:space="0" w:color="000000"/>
              <w:left w:val="single" w:sz="4" w:space="0" w:color="000000"/>
              <w:bottom w:val="single" w:sz="4" w:space="0" w:color="000000"/>
            </w:tcBorders>
            <w:vAlign w:val="center"/>
          </w:tcPr>
          <w:p w14:paraId="54112876" w14:textId="77777777" w:rsidR="006C4F9D" w:rsidRPr="00D4163D" w:rsidRDefault="006C4F9D" w:rsidP="00B16604">
            <w:pPr>
              <w:snapToGrid w:val="0"/>
              <w:rPr>
                <w:rFonts w:ascii="Times New Roman" w:hAnsi="Times New Roman"/>
                <w:sz w:val="20"/>
                <w:szCs w:val="20"/>
              </w:rPr>
            </w:pPr>
            <w:r w:rsidRPr="00D4163D">
              <w:rPr>
                <w:rFonts w:ascii="Times New Roman" w:hAnsi="Times New Roman"/>
                <w:sz w:val="20"/>
                <w:szCs w:val="20"/>
              </w:rPr>
              <w:t>Site</w:t>
            </w:r>
          </w:p>
        </w:tc>
        <w:tc>
          <w:tcPr>
            <w:tcW w:w="1501" w:type="dxa"/>
            <w:tcBorders>
              <w:top w:val="single" w:sz="4" w:space="0" w:color="000000"/>
              <w:left w:val="single" w:sz="4" w:space="0" w:color="000000"/>
              <w:bottom w:val="single" w:sz="4" w:space="0" w:color="000000"/>
              <w:right w:val="single" w:sz="4" w:space="0" w:color="000000"/>
            </w:tcBorders>
            <w:vAlign w:val="center"/>
          </w:tcPr>
          <w:p w14:paraId="314A258A" w14:textId="77777777" w:rsidR="006C4F9D" w:rsidRPr="00D4163D" w:rsidRDefault="006C4F9D" w:rsidP="00B16604">
            <w:pPr>
              <w:snapToGrid w:val="0"/>
              <w:rPr>
                <w:rFonts w:ascii="Times New Roman" w:hAnsi="Times New Roman"/>
                <w:sz w:val="20"/>
                <w:szCs w:val="20"/>
              </w:rPr>
            </w:pPr>
            <w:r w:rsidRPr="00D4163D">
              <w:rPr>
                <w:rFonts w:ascii="Times New Roman" w:hAnsi="Times New Roman"/>
                <w:sz w:val="20"/>
                <w:szCs w:val="20"/>
              </w:rPr>
              <w:t>N° Tél</w:t>
            </w:r>
          </w:p>
        </w:tc>
      </w:tr>
      <w:tr w:rsidR="006C4F9D" w:rsidRPr="00D4163D" w14:paraId="0F903A2D" w14:textId="77777777">
        <w:trPr>
          <w:trHeight w:val="264"/>
        </w:trPr>
        <w:tc>
          <w:tcPr>
            <w:tcW w:w="1663" w:type="dxa"/>
            <w:tcBorders>
              <w:left w:val="single" w:sz="4" w:space="0" w:color="000000"/>
              <w:bottom w:val="single" w:sz="4" w:space="0" w:color="000000"/>
            </w:tcBorders>
            <w:vAlign w:val="bottom"/>
          </w:tcPr>
          <w:p w14:paraId="77D34997" w14:textId="650CDD2E" w:rsidR="006C4F9D" w:rsidRPr="00D4163D" w:rsidRDefault="00B36008">
            <w:pPr>
              <w:snapToGrid w:val="0"/>
              <w:rPr>
                <w:rFonts w:ascii="Times New Roman" w:hAnsi="Times New Roman"/>
                <w:sz w:val="20"/>
                <w:szCs w:val="20"/>
              </w:rPr>
            </w:pPr>
            <w:r>
              <w:rPr>
                <w:rFonts w:ascii="Times New Roman" w:hAnsi="Times New Roman"/>
                <w:sz w:val="20"/>
                <w:szCs w:val="20"/>
              </w:rPr>
              <w:t>SIMMLER</w:t>
            </w:r>
          </w:p>
        </w:tc>
        <w:tc>
          <w:tcPr>
            <w:tcW w:w="1252" w:type="dxa"/>
            <w:tcBorders>
              <w:left w:val="single" w:sz="4" w:space="0" w:color="000000"/>
              <w:bottom w:val="single" w:sz="4" w:space="0" w:color="000000"/>
            </w:tcBorders>
            <w:vAlign w:val="bottom"/>
          </w:tcPr>
          <w:p w14:paraId="7FBB0F80" w14:textId="5A6E6FB4" w:rsidR="006C4F9D" w:rsidRPr="00D4163D" w:rsidRDefault="00B36008">
            <w:pPr>
              <w:snapToGrid w:val="0"/>
              <w:rPr>
                <w:rFonts w:ascii="Times New Roman" w:hAnsi="Times New Roman"/>
                <w:sz w:val="20"/>
                <w:szCs w:val="20"/>
              </w:rPr>
            </w:pPr>
            <w:r>
              <w:rPr>
                <w:rFonts w:ascii="Times New Roman" w:hAnsi="Times New Roman"/>
                <w:sz w:val="20"/>
                <w:szCs w:val="20"/>
              </w:rPr>
              <w:t>Charlotte</w:t>
            </w:r>
          </w:p>
        </w:tc>
        <w:tc>
          <w:tcPr>
            <w:tcW w:w="3160" w:type="dxa"/>
            <w:tcBorders>
              <w:left w:val="single" w:sz="4" w:space="0" w:color="000000"/>
              <w:bottom w:val="single" w:sz="4" w:space="0" w:color="000000"/>
            </w:tcBorders>
            <w:vAlign w:val="bottom"/>
          </w:tcPr>
          <w:p w14:paraId="464EA633" w14:textId="6E6CA611" w:rsidR="006C4F9D" w:rsidRPr="00D4163D" w:rsidRDefault="00B36008">
            <w:pPr>
              <w:snapToGrid w:val="0"/>
              <w:rPr>
                <w:rFonts w:ascii="Times New Roman" w:hAnsi="Times New Roman"/>
                <w:sz w:val="20"/>
                <w:szCs w:val="20"/>
              </w:rPr>
            </w:pPr>
            <w:hyperlink r:id="rId8" w:history="1">
              <w:r w:rsidRPr="002D1CEE">
                <w:rPr>
                  <w:rStyle w:val="Lienhypertexte"/>
                  <w:rFonts w:ascii="Times New Roman" w:hAnsi="Times New Roman"/>
                  <w:sz w:val="20"/>
                  <w:szCs w:val="20"/>
                </w:rPr>
                <w:t>charlotte.simmler@imbe.fr</w:t>
              </w:r>
            </w:hyperlink>
          </w:p>
        </w:tc>
        <w:tc>
          <w:tcPr>
            <w:tcW w:w="1240" w:type="dxa"/>
            <w:tcBorders>
              <w:left w:val="single" w:sz="4" w:space="0" w:color="000000"/>
              <w:bottom w:val="single" w:sz="4" w:space="0" w:color="000000"/>
            </w:tcBorders>
            <w:vAlign w:val="bottom"/>
          </w:tcPr>
          <w:p w14:paraId="524AC061" w14:textId="77777777" w:rsidR="006C4F9D" w:rsidRPr="00D4163D" w:rsidRDefault="0072656E">
            <w:pPr>
              <w:snapToGrid w:val="0"/>
              <w:rPr>
                <w:rFonts w:ascii="Times New Roman" w:hAnsi="Times New Roman"/>
                <w:sz w:val="20"/>
                <w:szCs w:val="20"/>
              </w:rPr>
            </w:pPr>
            <w:r w:rsidRPr="00D4163D">
              <w:rPr>
                <w:rFonts w:ascii="Times New Roman" w:hAnsi="Times New Roman"/>
                <w:sz w:val="20"/>
                <w:szCs w:val="20"/>
              </w:rPr>
              <w:t>Endoume</w:t>
            </w:r>
          </w:p>
        </w:tc>
        <w:tc>
          <w:tcPr>
            <w:tcW w:w="1501" w:type="dxa"/>
            <w:tcBorders>
              <w:left w:val="single" w:sz="4" w:space="0" w:color="000000"/>
              <w:bottom w:val="single" w:sz="4" w:space="0" w:color="000000"/>
              <w:right w:val="single" w:sz="4" w:space="0" w:color="000000"/>
            </w:tcBorders>
            <w:vAlign w:val="center"/>
          </w:tcPr>
          <w:p w14:paraId="18C31884" w14:textId="77777777" w:rsidR="006C4F9D" w:rsidRPr="00D4163D" w:rsidRDefault="006C4F9D" w:rsidP="0072656E">
            <w:pPr>
              <w:snapToGrid w:val="0"/>
              <w:jc w:val="center"/>
              <w:rPr>
                <w:rFonts w:ascii="Times New Roman" w:hAnsi="Times New Roman"/>
                <w:sz w:val="20"/>
                <w:szCs w:val="20"/>
              </w:rPr>
            </w:pPr>
          </w:p>
        </w:tc>
      </w:tr>
      <w:tr w:rsidR="006C4F9D" w:rsidRPr="00D4163D" w14:paraId="00230765" w14:textId="77777777">
        <w:trPr>
          <w:trHeight w:val="264"/>
        </w:trPr>
        <w:tc>
          <w:tcPr>
            <w:tcW w:w="1663" w:type="dxa"/>
            <w:tcBorders>
              <w:left w:val="single" w:sz="4" w:space="0" w:color="000000"/>
              <w:bottom w:val="single" w:sz="4" w:space="0" w:color="000000"/>
            </w:tcBorders>
            <w:vAlign w:val="bottom"/>
          </w:tcPr>
          <w:p w14:paraId="2B1488FF" w14:textId="77777777" w:rsidR="006C4F9D" w:rsidRPr="00D4163D" w:rsidRDefault="0072656E">
            <w:pPr>
              <w:snapToGrid w:val="0"/>
              <w:rPr>
                <w:rFonts w:ascii="Times New Roman" w:hAnsi="Times New Roman"/>
                <w:sz w:val="20"/>
                <w:szCs w:val="20"/>
              </w:rPr>
            </w:pPr>
            <w:r w:rsidRPr="00D4163D">
              <w:rPr>
                <w:rFonts w:ascii="Times New Roman" w:hAnsi="Times New Roman"/>
                <w:sz w:val="20"/>
                <w:szCs w:val="20"/>
              </w:rPr>
              <w:t>FERNANDEZ</w:t>
            </w:r>
          </w:p>
        </w:tc>
        <w:tc>
          <w:tcPr>
            <w:tcW w:w="1252" w:type="dxa"/>
            <w:tcBorders>
              <w:left w:val="single" w:sz="4" w:space="0" w:color="000000"/>
              <w:bottom w:val="single" w:sz="4" w:space="0" w:color="000000"/>
            </w:tcBorders>
            <w:vAlign w:val="bottom"/>
          </w:tcPr>
          <w:p w14:paraId="4DD85E66" w14:textId="77777777" w:rsidR="006C4F9D" w:rsidRPr="00D4163D" w:rsidRDefault="0072656E">
            <w:pPr>
              <w:snapToGrid w:val="0"/>
              <w:rPr>
                <w:rFonts w:ascii="Times New Roman" w:hAnsi="Times New Roman"/>
                <w:sz w:val="20"/>
                <w:szCs w:val="20"/>
              </w:rPr>
            </w:pPr>
            <w:r w:rsidRPr="00D4163D">
              <w:rPr>
                <w:rFonts w:ascii="Times New Roman" w:hAnsi="Times New Roman"/>
                <w:sz w:val="20"/>
                <w:szCs w:val="20"/>
              </w:rPr>
              <w:t>Catherine</w:t>
            </w:r>
          </w:p>
        </w:tc>
        <w:tc>
          <w:tcPr>
            <w:tcW w:w="3160" w:type="dxa"/>
            <w:tcBorders>
              <w:left w:val="single" w:sz="4" w:space="0" w:color="000000"/>
              <w:bottom w:val="single" w:sz="4" w:space="0" w:color="000000"/>
            </w:tcBorders>
            <w:vAlign w:val="bottom"/>
          </w:tcPr>
          <w:p w14:paraId="00AA5F00" w14:textId="77777777" w:rsidR="006C4F9D" w:rsidRPr="00D4163D" w:rsidRDefault="003D042A">
            <w:pPr>
              <w:snapToGrid w:val="0"/>
              <w:rPr>
                <w:rFonts w:ascii="Times New Roman" w:hAnsi="Times New Roman"/>
                <w:sz w:val="20"/>
                <w:szCs w:val="20"/>
              </w:rPr>
            </w:pPr>
            <w:hyperlink r:id="rId9" w:history="1">
              <w:r w:rsidR="0072656E" w:rsidRPr="00D4163D">
                <w:rPr>
                  <w:rStyle w:val="Lienhypertexte"/>
                  <w:rFonts w:ascii="Times New Roman" w:hAnsi="Times New Roman"/>
                  <w:sz w:val="20"/>
                  <w:szCs w:val="20"/>
                </w:rPr>
                <w:t>catherine.fernandez</w:t>
              </w:r>
              <w:r w:rsidR="006C4F9D" w:rsidRPr="00D4163D">
                <w:rPr>
                  <w:rStyle w:val="Lienhypertexte"/>
                  <w:rFonts w:ascii="Times New Roman" w:hAnsi="Times New Roman"/>
                  <w:sz w:val="20"/>
                  <w:szCs w:val="20"/>
                </w:rPr>
                <w:t>@imbe.fr</w:t>
              </w:r>
            </w:hyperlink>
          </w:p>
        </w:tc>
        <w:tc>
          <w:tcPr>
            <w:tcW w:w="1240" w:type="dxa"/>
            <w:tcBorders>
              <w:left w:val="single" w:sz="4" w:space="0" w:color="000000"/>
              <w:bottom w:val="single" w:sz="4" w:space="0" w:color="000000"/>
            </w:tcBorders>
            <w:vAlign w:val="bottom"/>
          </w:tcPr>
          <w:p w14:paraId="230B44B7" w14:textId="77777777" w:rsidR="006C4F9D" w:rsidRPr="00D4163D" w:rsidRDefault="0072656E">
            <w:pPr>
              <w:snapToGrid w:val="0"/>
              <w:rPr>
                <w:rFonts w:ascii="Times New Roman" w:hAnsi="Times New Roman"/>
                <w:sz w:val="20"/>
                <w:szCs w:val="20"/>
              </w:rPr>
            </w:pPr>
            <w:r w:rsidRPr="00D4163D">
              <w:rPr>
                <w:rFonts w:ascii="Times New Roman" w:hAnsi="Times New Roman"/>
                <w:sz w:val="20"/>
                <w:szCs w:val="20"/>
              </w:rPr>
              <w:t>St-Charles</w:t>
            </w:r>
          </w:p>
        </w:tc>
        <w:tc>
          <w:tcPr>
            <w:tcW w:w="1501" w:type="dxa"/>
            <w:tcBorders>
              <w:left w:val="single" w:sz="4" w:space="0" w:color="000000"/>
              <w:bottom w:val="single" w:sz="4" w:space="0" w:color="000000"/>
              <w:right w:val="single" w:sz="4" w:space="0" w:color="000000"/>
            </w:tcBorders>
            <w:vAlign w:val="center"/>
          </w:tcPr>
          <w:p w14:paraId="0257DF6D" w14:textId="77777777" w:rsidR="006C4F9D" w:rsidRPr="00D4163D" w:rsidRDefault="006C4F9D">
            <w:pPr>
              <w:snapToGrid w:val="0"/>
              <w:jc w:val="center"/>
              <w:rPr>
                <w:rFonts w:ascii="Times New Roman" w:hAnsi="Times New Roman"/>
                <w:sz w:val="20"/>
                <w:szCs w:val="20"/>
              </w:rPr>
            </w:pPr>
          </w:p>
        </w:tc>
      </w:tr>
      <w:tr w:rsidR="006C4F9D" w:rsidRPr="00D4163D" w14:paraId="36135416" w14:textId="77777777">
        <w:trPr>
          <w:trHeight w:val="264"/>
        </w:trPr>
        <w:tc>
          <w:tcPr>
            <w:tcW w:w="1663" w:type="dxa"/>
            <w:tcBorders>
              <w:left w:val="single" w:sz="4" w:space="0" w:color="000000"/>
              <w:bottom w:val="single" w:sz="4" w:space="0" w:color="000000"/>
            </w:tcBorders>
            <w:vAlign w:val="bottom"/>
          </w:tcPr>
          <w:p w14:paraId="5ADF5EA8" w14:textId="77777777" w:rsidR="006C4F9D" w:rsidRPr="00D4163D" w:rsidRDefault="0072656E">
            <w:pPr>
              <w:snapToGrid w:val="0"/>
              <w:rPr>
                <w:rFonts w:ascii="Times New Roman" w:hAnsi="Times New Roman"/>
                <w:sz w:val="20"/>
                <w:szCs w:val="20"/>
              </w:rPr>
            </w:pPr>
            <w:r w:rsidRPr="00D4163D">
              <w:rPr>
                <w:rFonts w:ascii="Times New Roman" w:hAnsi="Times New Roman"/>
                <w:sz w:val="20"/>
                <w:szCs w:val="20"/>
              </w:rPr>
              <w:t>GREFF</w:t>
            </w:r>
          </w:p>
        </w:tc>
        <w:tc>
          <w:tcPr>
            <w:tcW w:w="1252" w:type="dxa"/>
            <w:tcBorders>
              <w:left w:val="single" w:sz="4" w:space="0" w:color="000000"/>
              <w:bottom w:val="single" w:sz="4" w:space="0" w:color="000000"/>
            </w:tcBorders>
            <w:vAlign w:val="bottom"/>
          </w:tcPr>
          <w:p w14:paraId="463F4B9F" w14:textId="77777777" w:rsidR="006C4F9D" w:rsidRPr="00D4163D" w:rsidRDefault="0072656E">
            <w:pPr>
              <w:snapToGrid w:val="0"/>
              <w:rPr>
                <w:rFonts w:ascii="Times New Roman" w:hAnsi="Times New Roman"/>
                <w:sz w:val="20"/>
                <w:szCs w:val="20"/>
              </w:rPr>
            </w:pPr>
            <w:r w:rsidRPr="00D4163D">
              <w:rPr>
                <w:rFonts w:ascii="Times New Roman" w:hAnsi="Times New Roman"/>
                <w:sz w:val="20"/>
                <w:szCs w:val="20"/>
              </w:rPr>
              <w:t>Stéphane</w:t>
            </w:r>
          </w:p>
        </w:tc>
        <w:tc>
          <w:tcPr>
            <w:tcW w:w="3160" w:type="dxa"/>
            <w:tcBorders>
              <w:left w:val="single" w:sz="4" w:space="0" w:color="000000"/>
              <w:bottom w:val="single" w:sz="4" w:space="0" w:color="000000"/>
            </w:tcBorders>
            <w:vAlign w:val="bottom"/>
          </w:tcPr>
          <w:p w14:paraId="0544FD04" w14:textId="77777777" w:rsidR="006C4F9D" w:rsidRPr="00D4163D" w:rsidRDefault="003D042A">
            <w:pPr>
              <w:snapToGrid w:val="0"/>
              <w:rPr>
                <w:rFonts w:ascii="Times New Roman" w:hAnsi="Times New Roman"/>
                <w:sz w:val="20"/>
                <w:szCs w:val="20"/>
              </w:rPr>
            </w:pPr>
            <w:hyperlink r:id="rId10" w:history="1">
              <w:r w:rsidR="0072656E" w:rsidRPr="00D4163D">
                <w:rPr>
                  <w:rStyle w:val="Lienhypertexte"/>
                  <w:rFonts w:ascii="Times New Roman" w:hAnsi="Times New Roman"/>
                  <w:sz w:val="20"/>
                  <w:szCs w:val="20"/>
                </w:rPr>
                <w:t>stephane.greff</w:t>
              </w:r>
              <w:r w:rsidR="006C4F9D" w:rsidRPr="00D4163D">
                <w:rPr>
                  <w:rStyle w:val="Lienhypertexte"/>
                  <w:rFonts w:ascii="Times New Roman" w:hAnsi="Times New Roman"/>
                  <w:sz w:val="20"/>
                  <w:szCs w:val="20"/>
                </w:rPr>
                <w:t>@imbe.fr</w:t>
              </w:r>
            </w:hyperlink>
          </w:p>
        </w:tc>
        <w:tc>
          <w:tcPr>
            <w:tcW w:w="1240" w:type="dxa"/>
            <w:tcBorders>
              <w:left w:val="single" w:sz="4" w:space="0" w:color="000000"/>
              <w:bottom w:val="single" w:sz="4" w:space="0" w:color="000000"/>
            </w:tcBorders>
            <w:vAlign w:val="bottom"/>
          </w:tcPr>
          <w:p w14:paraId="3AC299D8" w14:textId="395085AB" w:rsidR="006C4F9D" w:rsidRPr="00D4163D" w:rsidRDefault="00B36008">
            <w:pPr>
              <w:snapToGrid w:val="0"/>
              <w:rPr>
                <w:rFonts w:ascii="Times New Roman" w:hAnsi="Times New Roman"/>
                <w:sz w:val="20"/>
                <w:szCs w:val="20"/>
              </w:rPr>
            </w:pPr>
            <w:r>
              <w:rPr>
                <w:rFonts w:ascii="Times New Roman" w:hAnsi="Times New Roman"/>
                <w:sz w:val="20"/>
                <w:szCs w:val="20"/>
              </w:rPr>
              <w:t>En</w:t>
            </w:r>
            <w:r w:rsidR="0072656E" w:rsidRPr="00D4163D">
              <w:rPr>
                <w:rFonts w:ascii="Times New Roman" w:hAnsi="Times New Roman"/>
                <w:sz w:val="20"/>
                <w:szCs w:val="20"/>
              </w:rPr>
              <w:t>doume</w:t>
            </w:r>
          </w:p>
        </w:tc>
        <w:tc>
          <w:tcPr>
            <w:tcW w:w="1501" w:type="dxa"/>
            <w:tcBorders>
              <w:left w:val="single" w:sz="4" w:space="0" w:color="000000"/>
              <w:bottom w:val="single" w:sz="4" w:space="0" w:color="000000"/>
              <w:right w:val="single" w:sz="4" w:space="0" w:color="000000"/>
            </w:tcBorders>
            <w:vAlign w:val="center"/>
          </w:tcPr>
          <w:p w14:paraId="24A3AC3D" w14:textId="56D36B35" w:rsidR="0072656E" w:rsidRPr="00D4163D" w:rsidRDefault="0072656E">
            <w:pPr>
              <w:snapToGrid w:val="0"/>
              <w:jc w:val="center"/>
              <w:rPr>
                <w:rFonts w:ascii="Times New Roman" w:hAnsi="Times New Roman"/>
                <w:sz w:val="20"/>
                <w:szCs w:val="20"/>
              </w:rPr>
            </w:pPr>
            <w:r w:rsidRPr="00D4163D">
              <w:rPr>
                <w:rFonts w:ascii="Times New Roman" w:hAnsi="Times New Roman"/>
                <w:sz w:val="20"/>
                <w:szCs w:val="20"/>
              </w:rPr>
              <w:t xml:space="preserve">04 </w:t>
            </w:r>
            <w:r w:rsidR="00B36008">
              <w:rPr>
                <w:rFonts w:ascii="Times New Roman" w:hAnsi="Times New Roman"/>
                <w:sz w:val="20"/>
                <w:szCs w:val="20"/>
              </w:rPr>
              <w:t>13 94 50 33</w:t>
            </w:r>
          </w:p>
        </w:tc>
      </w:tr>
      <w:tr w:rsidR="006C4F9D" w:rsidRPr="00D4163D" w14:paraId="61D62417" w14:textId="77777777">
        <w:trPr>
          <w:trHeight w:val="264"/>
        </w:trPr>
        <w:tc>
          <w:tcPr>
            <w:tcW w:w="1663" w:type="dxa"/>
            <w:tcBorders>
              <w:left w:val="single" w:sz="4" w:space="0" w:color="000000"/>
              <w:bottom w:val="single" w:sz="4" w:space="0" w:color="000000"/>
            </w:tcBorders>
            <w:vAlign w:val="bottom"/>
          </w:tcPr>
          <w:p w14:paraId="1E8DA51D" w14:textId="77777777" w:rsidR="006C4F9D" w:rsidRPr="00D4163D" w:rsidRDefault="0072656E">
            <w:pPr>
              <w:snapToGrid w:val="0"/>
              <w:rPr>
                <w:rFonts w:ascii="Times New Roman" w:hAnsi="Times New Roman"/>
                <w:sz w:val="20"/>
                <w:szCs w:val="20"/>
              </w:rPr>
            </w:pPr>
            <w:r w:rsidRPr="00D4163D">
              <w:rPr>
                <w:rFonts w:ascii="Times New Roman" w:hAnsi="Times New Roman"/>
                <w:sz w:val="20"/>
                <w:szCs w:val="20"/>
              </w:rPr>
              <w:t>LECAREUX</w:t>
            </w:r>
          </w:p>
        </w:tc>
        <w:tc>
          <w:tcPr>
            <w:tcW w:w="1252" w:type="dxa"/>
            <w:tcBorders>
              <w:left w:val="single" w:sz="4" w:space="0" w:color="000000"/>
              <w:bottom w:val="single" w:sz="4" w:space="0" w:color="000000"/>
            </w:tcBorders>
            <w:vAlign w:val="bottom"/>
          </w:tcPr>
          <w:p w14:paraId="3B040A33" w14:textId="77777777" w:rsidR="006C4F9D" w:rsidRPr="00D4163D" w:rsidRDefault="0072656E">
            <w:pPr>
              <w:snapToGrid w:val="0"/>
              <w:rPr>
                <w:rFonts w:ascii="Times New Roman" w:hAnsi="Times New Roman"/>
                <w:sz w:val="20"/>
                <w:szCs w:val="20"/>
              </w:rPr>
            </w:pPr>
            <w:r w:rsidRPr="00D4163D">
              <w:rPr>
                <w:rFonts w:ascii="Times New Roman" w:hAnsi="Times New Roman"/>
                <w:sz w:val="20"/>
                <w:szCs w:val="20"/>
              </w:rPr>
              <w:t>Caroline</w:t>
            </w:r>
          </w:p>
        </w:tc>
        <w:tc>
          <w:tcPr>
            <w:tcW w:w="3160" w:type="dxa"/>
            <w:tcBorders>
              <w:left w:val="single" w:sz="4" w:space="0" w:color="000000"/>
              <w:bottom w:val="single" w:sz="4" w:space="0" w:color="000000"/>
            </w:tcBorders>
            <w:vAlign w:val="bottom"/>
          </w:tcPr>
          <w:p w14:paraId="25081701" w14:textId="77777777" w:rsidR="006C4F9D" w:rsidRPr="00D4163D" w:rsidRDefault="003D042A">
            <w:pPr>
              <w:snapToGrid w:val="0"/>
              <w:rPr>
                <w:rFonts w:ascii="Times New Roman" w:hAnsi="Times New Roman"/>
                <w:sz w:val="20"/>
                <w:szCs w:val="20"/>
              </w:rPr>
            </w:pPr>
            <w:hyperlink r:id="rId11" w:history="1">
              <w:r w:rsidR="0072656E" w:rsidRPr="00D4163D">
                <w:rPr>
                  <w:rStyle w:val="Lienhypertexte"/>
                  <w:rFonts w:ascii="Times New Roman" w:hAnsi="Times New Roman"/>
                  <w:sz w:val="20"/>
                  <w:szCs w:val="20"/>
                </w:rPr>
                <w:t>caroline.lecareux</w:t>
              </w:r>
              <w:r w:rsidR="006C4F9D" w:rsidRPr="00D4163D">
                <w:rPr>
                  <w:rStyle w:val="Lienhypertexte"/>
                  <w:rFonts w:ascii="Times New Roman" w:hAnsi="Times New Roman"/>
                  <w:sz w:val="20"/>
                  <w:szCs w:val="20"/>
                </w:rPr>
                <w:t>@imbe.fr</w:t>
              </w:r>
            </w:hyperlink>
          </w:p>
        </w:tc>
        <w:tc>
          <w:tcPr>
            <w:tcW w:w="1240" w:type="dxa"/>
            <w:tcBorders>
              <w:left w:val="single" w:sz="4" w:space="0" w:color="000000"/>
              <w:bottom w:val="single" w:sz="4" w:space="0" w:color="000000"/>
            </w:tcBorders>
            <w:vAlign w:val="bottom"/>
          </w:tcPr>
          <w:p w14:paraId="426737FC" w14:textId="77777777" w:rsidR="006C4F9D" w:rsidRPr="00D4163D" w:rsidRDefault="0072656E">
            <w:pPr>
              <w:snapToGrid w:val="0"/>
              <w:rPr>
                <w:rFonts w:ascii="Times New Roman" w:hAnsi="Times New Roman"/>
                <w:sz w:val="20"/>
                <w:szCs w:val="20"/>
              </w:rPr>
            </w:pPr>
            <w:r w:rsidRPr="00D4163D">
              <w:rPr>
                <w:rFonts w:ascii="Times New Roman" w:hAnsi="Times New Roman"/>
                <w:sz w:val="20"/>
                <w:szCs w:val="20"/>
              </w:rPr>
              <w:t>St-Charles</w:t>
            </w:r>
          </w:p>
        </w:tc>
        <w:tc>
          <w:tcPr>
            <w:tcW w:w="1501" w:type="dxa"/>
            <w:tcBorders>
              <w:left w:val="single" w:sz="4" w:space="0" w:color="000000"/>
              <w:bottom w:val="single" w:sz="4" w:space="0" w:color="000000"/>
              <w:right w:val="single" w:sz="4" w:space="0" w:color="000000"/>
            </w:tcBorders>
            <w:vAlign w:val="center"/>
          </w:tcPr>
          <w:p w14:paraId="0CDBA859" w14:textId="77777777" w:rsidR="006C4F9D" w:rsidRPr="00D4163D" w:rsidRDefault="001E7961">
            <w:pPr>
              <w:snapToGrid w:val="0"/>
              <w:jc w:val="center"/>
              <w:rPr>
                <w:rFonts w:ascii="Times New Roman" w:hAnsi="Times New Roman"/>
                <w:sz w:val="20"/>
                <w:szCs w:val="20"/>
              </w:rPr>
            </w:pPr>
            <w:r w:rsidRPr="001E7961">
              <w:rPr>
                <w:rFonts w:ascii="Times New Roman" w:hAnsi="Times New Roman"/>
                <w:sz w:val="20"/>
                <w:szCs w:val="20"/>
              </w:rPr>
              <w:t>04 13 55 12 24</w:t>
            </w:r>
          </w:p>
        </w:tc>
      </w:tr>
      <w:tr w:rsidR="006C4F9D" w:rsidRPr="00D4163D" w14:paraId="2FD16B6D" w14:textId="77777777">
        <w:trPr>
          <w:trHeight w:val="264"/>
        </w:trPr>
        <w:tc>
          <w:tcPr>
            <w:tcW w:w="1663" w:type="dxa"/>
            <w:tcBorders>
              <w:left w:val="single" w:sz="4" w:space="0" w:color="000000"/>
              <w:bottom w:val="single" w:sz="4" w:space="0" w:color="000000"/>
            </w:tcBorders>
            <w:vAlign w:val="bottom"/>
          </w:tcPr>
          <w:p w14:paraId="6F336450" w14:textId="77777777" w:rsidR="006C4F9D" w:rsidRPr="00D4163D" w:rsidRDefault="0072656E">
            <w:pPr>
              <w:snapToGrid w:val="0"/>
              <w:rPr>
                <w:rFonts w:ascii="Times New Roman" w:hAnsi="Times New Roman"/>
                <w:sz w:val="20"/>
                <w:szCs w:val="20"/>
              </w:rPr>
            </w:pPr>
            <w:r w:rsidRPr="00D4163D">
              <w:rPr>
                <w:rFonts w:ascii="Times New Roman" w:hAnsi="Times New Roman"/>
                <w:sz w:val="20"/>
                <w:szCs w:val="20"/>
              </w:rPr>
              <w:t>MOLINARI</w:t>
            </w:r>
          </w:p>
        </w:tc>
        <w:tc>
          <w:tcPr>
            <w:tcW w:w="1252" w:type="dxa"/>
            <w:tcBorders>
              <w:left w:val="single" w:sz="4" w:space="0" w:color="000000"/>
              <w:bottom w:val="single" w:sz="4" w:space="0" w:color="000000"/>
            </w:tcBorders>
            <w:vAlign w:val="bottom"/>
          </w:tcPr>
          <w:p w14:paraId="219C48BA" w14:textId="77777777" w:rsidR="006C4F9D" w:rsidRPr="00D4163D" w:rsidRDefault="0072656E">
            <w:pPr>
              <w:snapToGrid w:val="0"/>
              <w:rPr>
                <w:rFonts w:ascii="Times New Roman" w:hAnsi="Times New Roman"/>
                <w:sz w:val="20"/>
                <w:szCs w:val="20"/>
              </w:rPr>
            </w:pPr>
            <w:r w:rsidRPr="00D4163D">
              <w:rPr>
                <w:rFonts w:ascii="Times New Roman" w:hAnsi="Times New Roman"/>
                <w:sz w:val="20"/>
                <w:szCs w:val="20"/>
              </w:rPr>
              <w:t>Sacha</w:t>
            </w:r>
          </w:p>
        </w:tc>
        <w:tc>
          <w:tcPr>
            <w:tcW w:w="3160" w:type="dxa"/>
            <w:tcBorders>
              <w:left w:val="single" w:sz="4" w:space="0" w:color="000000"/>
              <w:bottom w:val="single" w:sz="4" w:space="0" w:color="000000"/>
            </w:tcBorders>
            <w:vAlign w:val="bottom"/>
          </w:tcPr>
          <w:p w14:paraId="039EBE32" w14:textId="77777777" w:rsidR="006C4F9D" w:rsidRPr="00D4163D" w:rsidRDefault="003D042A">
            <w:pPr>
              <w:snapToGrid w:val="0"/>
              <w:rPr>
                <w:rFonts w:ascii="Times New Roman" w:hAnsi="Times New Roman"/>
                <w:sz w:val="20"/>
                <w:szCs w:val="20"/>
              </w:rPr>
            </w:pPr>
            <w:hyperlink r:id="rId12" w:history="1">
              <w:r w:rsidR="0072656E" w:rsidRPr="00D4163D">
                <w:rPr>
                  <w:rStyle w:val="Lienhypertexte"/>
                  <w:rFonts w:ascii="Times New Roman" w:hAnsi="Times New Roman"/>
                  <w:sz w:val="20"/>
                  <w:szCs w:val="20"/>
                </w:rPr>
                <w:t>sacha.molinari</w:t>
              </w:r>
              <w:r w:rsidR="006C4F9D" w:rsidRPr="00D4163D">
                <w:rPr>
                  <w:rStyle w:val="Lienhypertexte"/>
                  <w:rFonts w:ascii="Times New Roman" w:hAnsi="Times New Roman"/>
                  <w:sz w:val="20"/>
                  <w:szCs w:val="20"/>
                </w:rPr>
                <w:t>@imbe.fr</w:t>
              </w:r>
            </w:hyperlink>
          </w:p>
        </w:tc>
        <w:tc>
          <w:tcPr>
            <w:tcW w:w="1240" w:type="dxa"/>
            <w:tcBorders>
              <w:left w:val="single" w:sz="4" w:space="0" w:color="000000"/>
              <w:bottom w:val="single" w:sz="4" w:space="0" w:color="000000"/>
            </w:tcBorders>
            <w:vAlign w:val="bottom"/>
          </w:tcPr>
          <w:p w14:paraId="7BF34799" w14:textId="77777777" w:rsidR="006C4F9D" w:rsidRPr="00D4163D" w:rsidRDefault="006C4F9D">
            <w:pPr>
              <w:snapToGrid w:val="0"/>
              <w:rPr>
                <w:rFonts w:ascii="Times New Roman" w:hAnsi="Times New Roman"/>
                <w:sz w:val="20"/>
                <w:szCs w:val="20"/>
              </w:rPr>
            </w:pPr>
            <w:r w:rsidRPr="00D4163D">
              <w:rPr>
                <w:rFonts w:ascii="Times New Roman" w:hAnsi="Times New Roman"/>
                <w:sz w:val="20"/>
                <w:szCs w:val="20"/>
              </w:rPr>
              <w:t>Endoume</w:t>
            </w:r>
          </w:p>
        </w:tc>
        <w:tc>
          <w:tcPr>
            <w:tcW w:w="1501" w:type="dxa"/>
            <w:tcBorders>
              <w:left w:val="single" w:sz="4" w:space="0" w:color="000000"/>
              <w:bottom w:val="single" w:sz="4" w:space="0" w:color="000000"/>
              <w:right w:val="single" w:sz="4" w:space="0" w:color="000000"/>
            </w:tcBorders>
            <w:vAlign w:val="center"/>
          </w:tcPr>
          <w:p w14:paraId="3F0EA4B4" w14:textId="77777777" w:rsidR="006C4F9D" w:rsidRPr="00D4163D" w:rsidRDefault="006C4F9D">
            <w:pPr>
              <w:snapToGrid w:val="0"/>
              <w:jc w:val="center"/>
              <w:rPr>
                <w:rFonts w:ascii="Times New Roman" w:hAnsi="Times New Roman"/>
                <w:sz w:val="20"/>
                <w:szCs w:val="20"/>
              </w:rPr>
            </w:pPr>
          </w:p>
        </w:tc>
      </w:tr>
    </w:tbl>
    <w:p w14:paraId="10130CDE" w14:textId="77777777" w:rsidR="006C4F9D" w:rsidRPr="00D4163D" w:rsidRDefault="006C4F9D">
      <w:pPr>
        <w:jc w:val="both"/>
        <w:rPr>
          <w:rFonts w:ascii="Times New Roman" w:hAnsi="Times New Roman"/>
          <w:sz w:val="20"/>
          <w:szCs w:val="20"/>
        </w:rPr>
      </w:pPr>
    </w:p>
    <w:p w14:paraId="45E15313" w14:textId="77777777" w:rsidR="006C4F9D" w:rsidRPr="00D4163D" w:rsidRDefault="006C4F9D">
      <w:pPr>
        <w:jc w:val="both"/>
        <w:rPr>
          <w:rFonts w:ascii="Times New Roman" w:hAnsi="Times New Roman"/>
          <w:sz w:val="20"/>
          <w:szCs w:val="20"/>
        </w:rPr>
      </w:pPr>
    </w:p>
    <w:p w14:paraId="703CE31B" w14:textId="77777777" w:rsidR="006C4F9D" w:rsidRPr="00D4163D" w:rsidRDefault="00D4163D" w:rsidP="0086060B">
      <w:pPr>
        <w:pStyle w:val="Citationintense"/>
        <w:rPr>
          <w:rFonts w:ascii="Times New Roman" w:hAnsi="Times New Roman"/>
        </w:rPr>
      </w:pPr>
      <w:r>
        <w:t>Rôle &amp; Missions du SCECM</w:t>
      </w:r>
    </w:p>
    <w:p w14:paraId="6AE16F87" w14:textId="77777777" w:rsidR="00C2282B" w:rsidRPr="0086060B" w:rsidRDefault="00D4163D" w:rsidP="009E29F1">
      <w:pPr>
        <w:pStyle w:val="Corpsdetexte"/>
        <w:tabs>
          <w:tab w:val="left" w:pos="360"/>
        </w:tabs>
        <w:jc w:val="both"/>
      </w:pPr>
      <w:r>
        <w:rPr>
          <w:bCs/>
          <w:sz w:val="20"/>
          <w:szCs w:val="20"/>
        </w:rPr>
        <w:tab/>
      </w:r>
      <w:r w:rsidRPr="0086060B">
        <w:rPr>
          <w:bCs/>
        </w:rPr>
        <w:tab/>
        <w:t>Le SCECM</w:t>
      </w:r>
      <w:r w:rsidR="006C4F9D" w:rsidRPr="0086060B">
        <w:rPr>
          <w:bCs/>
        </w:rPr>
        <w:t xml:space="preserve"> est un service commun de l’IMBE qui met en commun des locaux, des appareillages, du petit matériel, ainsi que du consommable général pour la réalisation de projets de recherche de l’IMBE (ou en collaboration avec l'IMBE)</w:t>
      </w:r>
      <w:r w:rsidR="006C4F9D" w:rsidRPr="0086060B">
        <w:t xml:space="preserve">. </w:t>
      </w:r>
    </w:p>
    <w:p w14:paraId="65807D76" w14:textId="77777777" w:rsidR="005F2CDC" w:rsidRDefault="006C4F9D" w:rsidP="009E29F1">
      <w:pPr>
        <w:pStyle w:val="Corpsdetexte"/>
        <w:tabs>
          <w:tab w:val="left" w:pos="360"/>
        </w:tabs>
        <w:jc w:val="both"/>
      </w:pPr>
      <w:r w:rsidRPr="0086060B">
        <w:t xml:space="preserve">Il a pour objectif la mise en œuvre de méthodes </w:t>
      </w:r>
      <w:r w:rsidR="0084125E">
        <w:t xml:space="preserve">de prélèvements et </w:t>
      </w:r>
      <w:r w:rsidRPr="0086060B">
        <w:t>d</w:t>
      </w:r>
      <w:r w:rsidR="0072656E" w:rsidRPr="0086060B">
        <w:t>'analyses chimiques</w:t>
      </w:r>
      <w:r w:rsidR="005F2CDC">
        <w:t xml:space="preserve"> des composés organiques</w:t>
      </w:r>
      <w:r w:rsidR="0072656E" w:rsidRPr="0086060B">
        <w:t xml:space="preserve"> </w:t>
      </w:r>
      <w:r w:rsidRPr="0086060B">
        <w:t>répondant aux objectifs de recherches</w:t>
      </w:r>
      <w:r w:rsidR="0072656E" w:rsidRPr="0086060B">
        <w:t xml:space="preserve"> en écologie chimique</w:t>
      </w:r>
      <w:r w:rsidRPr="0086060B">
        <w:t>.</w:t>
      </w:r>
      <w:r w:rsidR="0086060B">
        <w:t xml:space="preserve"> </w:t>
      </w:r>
    </w:p>
    <w:p w14:paraId="0D59F59B" w14:textId="77777777" w:rsidR="0084125E" w:rsidRDefault="00D4163D" w:rsidP="009E29F1">
      <w:pPr>
        <w:pStyle w:val="Corpsdetexte"/>
        <w:tabs>
          <w:tab w:val="left" w:pos="360"/>
        </w:tabs>
        <w:jc w:val="both"/>
      </w:pPr>
      <w:r w:rsidRPr="0086060B">
        <w:t>Ce service commun offrira aux membres de l’unité </w:t>
      </w:r>
      <w:r w:rsidR="0086060B">
        <w:t xml:space="preserve">et partenaires scientifiques </w:t>
      </w:r>
      <w:r w:rsidRPr="0086060B">
        <w:t>:</w:t>
      </w:r>
    </w:p>
    <w:p w14:paraId="4F2FF7B3" w14:textId="77777777" w:rsidR="00D4163D" w:rsidRPr="00D4163D" w:rsidRDefault="0084125E" w:rsidP="009E29F1">
      <w:pPr>
        <w:pStyle w:val="Corpsdetexte"/>
        <w:tabs>
          <w:tab w:val="left" w:pos="360"/>
        </w:tabs>
        <w:jc w:val="both"/>
      </w:pPr>
      <w:r>
        <w:tab/>
      </w:r>
      <w:r w:rsidRPr="0086060B">
        <w:t>• des</w:t>
      </w:r>
      <w:r>
        <w:t xml:space="preserve"> systèmes de prélèvements (</w:t>
      </w:r>
      <w:r w:rsidRPr="0084125E">
        <w:rPr>
          <w:i/>
        </w:rPr>
        <w:t>e.g.</w:t>
      </w:r>
      <w:r>
        <w:t xml:space="preserve"> COV) ou de tests de choix (</w:t>
      </w:r>
      <w:r w:rsidRPr="0084125E">
        <w:rPr>
          <w:i/>
        </w:rPr>
        <w:t>e.g.</w:t>
      </w:r>
      <w:r>
        <w:t xml:space="preserve"> olfactomètres)</w:t>
      </w:r>
      <w:r w:rsidR="00D4163D" w:rsidRPr="0086060B">
        <w:br/>
      </w:r>
      <w:r w:rsidR="0086060B">
        <w:tab/>
      </w:r>
      <w:r w:rsidR="00D4163D" w:rsidRPr="0086060B">
        <w:t>• des outils pour préparer et conditionner les échantillons avant analyse chimique</w:t>
      </w:r>
      <w:r w:rsidR="00D4163D" w:rsidRPr="0086060B">
        <w:br/>
      </w:r>
      <w:r w:rsidR="0086060B">
        <w:tab/>
      </w:r>
      <w:r w:rsidR="00D4163D" w:rsidRPr="0086060B">
        <w:t>• des méthodes d’analyses des composés organiques dans les échantillons</w:t>
      </w:r>
      <w:r w:rsidR="00D4163D" w:rsidRPr="0086060B">
        <w:br/>
      </w:r>
      <w:r w:rsidR="0086060B">
        <w:tab/>
      </w:r>
      <w:r w:rsidR="009E29F1">
        <w:t xml:space="preserve">• une </w:t>
      </w:r>
      <w:r w:rsidR="00D4163D" w:rsidRPr="0086060B">
        <w:t xml:space="preserve">formation aux méthodes d’analyse en routine mais aussi à l’interprétation des </w:t>
      </w:r>
      <w:r w:rsidR="0086060B">
        <w:tab/>
      </w:r>
      <w:r w:rsidR="00D4163D" w:rsidRPr="0086060B">
        <w:t>résultats et aux consignes d’hygiène et de sécurité en laboratoire d’analyses chimiques</w:t>
      </w:r>
      <w:r w:rsidR="00D4163D" w:rsidRPr="0086060B">
        <w:br/>
      </w:r>
      <w:r w:rsidR="0086060B">
        <w:tab/>
      </w:r>
      <w:r w:rsidR="00D4163D" w:rsidRPr="0086060B">
        <w:t>• une aide au développement et à la mise en place de nouvelles méthodes.</w:t>
      </w:r>
    </w:p>
    <w:p w14:paraId="7E3E774C" w14:textId="77777777" w:rsidR="0086060B" w:rsidRDefault="0086060B" w:rsidP="009E29F1">
      <w:pPr>
        <w:pStyle w:val="Corpsdetexte"/>
        <w:tabs>
          <w:tab w:val="left" w:pos="360"/>
        </w:tabs>
        <w:jc w:val="center"/>
        <w:rPr>
          <w:b/>
          <w:u w:val="single"/>
        </w:rPr>
      </w:pPr>
      <w:r w:rsidRPr="0086060B">
        <w:rPr>
          <w:b/>
          <w:u w:val="single"/>
        </w:rPr>
        <w:t xml:space="preserve">Le rôle </w:t>
      </w:r>
      <w:r w:rsidR="005F2CDC">
        <w:rPr>
          <w:b/>
          <w:u w:val="single"/>
        </w:rPr>
        <w:t xml:space="preserve">premier </w:t>
      </w:r>
      <w:r w:rsidRPr="0086060B">
        <w:rPr>
          <w:b/>
          <w:u w:val="single"/>
        </w:rPr>
        <w:t xml:space="preserve">du SCECM </w:t>
      </w:r>
      <w:r w:rsidR="005F2CDC">
        <w:rPr>
          <w:b/>
          <w:u w:val="single"/>
        </w:rPr>
        <w:t xml:space="preserve">est de mettre à disposition des outils et instruments d'analyse. Il </w:t>
      </w:r>
      <w:r w:rsidRPr="0086060B">
        <w:rPr>
          <w:b/>
          <w:u w:val="single"/>
        </w:rPr>
        <w:t>n’est en aucun cas de fournir une prestation de service.</w:t>
      </w:r>
    </w:p>
    <w:p w14:paraId="3D73A6AE" w14:textId="77777777" w:rsidR="0086060B" w:rsidRPr="0086060B" w:rsidRDefault="0086060B" w:rsidP="0086060B">
      <w:pPr>
        <w:pStyle w:val="Corpsdetexte"/>
        <w:tabs>
          <w:tab w:val="left" w:pos="360"/>
        </w:tabs>
        <w:jc w:val="both"/>
        <w:rPr>
          <w:b/>
          <w:u w:val="single"/>
        </w:rPr>
      </w:pPr>
    </w:p>
    <w:p w14:paraId="18CE35A8" w14:textId="77777777" w:rsidR="006C4F9D" w:rsidRPr="00D4163D" w:rsidRDefault="0086060B" w:rsidP="0086060B">
      <w:pPr>
        <w:pStyle w:val="Citationintense"/>
        <w:rPr>
          <w:rFonts w:ascii="Times New Roman" w:hAnsi="Times New Roman"/>
        </w:rPr>
      </w:pPr>
      <w:r>
        <w:t>Organisation</w:t>
      </w:r>
    </w:p>
    <w:p w14:paraId="39ED3CB5" w14:textId="77777777" w:rsidR="0086060B" w:rsidRDefault="0086060B">
      <w:pPr>
        <w:jc w:val="both"/>
        <w:rPr>
          <w:rFonts w:ascii="Times New Roman" w:hAnsi="Times New Roman"/>
        </w:rPr>
      </w:pPr>
      <w:r>
        <w:rPr>
          <w:rFonts w:ascii="Times New Roman" w:hAnsi="Times New Roman"/>
        </w:rPr>
        <w:t>Le SCECM est situé sur deux sites :</w:t>
      </w:r>
    </w:p>
    <w:p w14:paraId="5D3EBAF4" w14:textId="77777777" w:rsidR="00A52A9F" w:rsidRDefault="0086060B" w:rsidP="003841F2">
      <w:pPr>
        <w:ind w:left="705"/>
        <w:jc w:val="both"/>
        <w:rPr>
          <w:rFonts w:ascii="Times New Roman" w:hAnsi="Times New Roman"/>
        </w:rPr>
      </w:pPr>
      <w:r w:rsidRPr="0086060B">
        <w:rPr>
          <w:rFonts w:ascii="Times New Roman" w:hAnsi="Times New Roman"/>
        </w:rPr>
        <w:t>•</w:t>
      </w:r>
      <w:r>
        <w:rPr>
          <w:rFonts w:ascii="Times New Roman" w:hAnsi="Times New Roman"/>
        </w:rPr>
        <w:t xml:space="preserve"> Saint-Charles : </w:t>
      </w:r>
      <w:r w:rsidR="00A52A9F">
        <w:rPr>
          <w:rFonts w:ascii="Times New Roman" w:hAnsi="Times New Roman"/>
        </w:rPr>
        <w:t>cette</w:t>
      </w:r>
      <w:r>
        <w:rPr>
          <w:rFonts w:ascii="Times New Roman" w:hAnsi="Times New Roman"/>
        </w:rPr>
        <w:t xml:space="preserve"> composante </w:t>
      </w:r>
      <w:r w:rsidR="00A52A9F">
        <w:rPr>
          <w:rFonts w:ascii="Times New Roman" w:hAnsi="Times New Roman"/>
        </w:rPr>
        <w:t xml:space="preserve">du service commun, ainsi que les appareils (analyses et prélèvements) qui s'y trouvent, </w:t>
      </w:r>
      <w:r>
        <w:rPr>
          <w:rFonts w:ascii="Times New Roman" w:hAnsi="Times New Roman"/>
        </w:rPr>
        <w:t>est gérée par Caroline LECAREUX</w:t>
      </w:r>
      <w:r w:rsidR="00A52A9F">
        <w:rPr>
          <w:rFonts w:ascii="Times New Roman" w:hAnsi="Times New Roman"/>
        </w:rPr>
        <w:t>.</w:t>
      </w:r>
      <w:r w:rsidR="003841F2">
        <w:rPr>
          <w:rFonts w:ascii="Times New Roman" w:hAnsi="Times New Roman"/>
        </w:rPr>
        <w:t xml:space="preserve"> Il s’agit notamment de tous les instruments en rapport avec l’analyse de</w:t>
      </w:r>
      <w:r w:rsidR="009E29F1">
        <w:rPr>
          <w:rFonts w:ascii="Times New Roman" w:hAnsi="Times New Roman"/>
        </w:rPr>
        <w:t>s extraits/</w:t>
      </w:r>
      <w:r w:rsidR="003841F2">
        <w:rPr>
          <w:rFonts w:ascii="Times New Roman" w:hAnsi="Times New Roman"/>
        </w:rPr>
        <w:t xml:space="preserve"> composés pouvant être volatilisés (terpènes, huiles essentielle, COVs ; </w:t>
      </w:r>
      <w:r w:rsidR="008C0205">
        <w:rPr>
          <w:rFonts w:ascii="Times New Roman" w:hAnsi="Times New Roman"/>
        </w:rPr>
        <w:t>analyses par GC/MS</w:t>
      </w:r>
      <w:r w:rsidR="003841F2">
        <w:rPr>
          <w:rFonts w:ascii="Times New Roman" w:hAnsi="Times New Roman"/>
        </w:rPr>
        <w:t>)</w:t>
      </w:r>
    </w:p>
    <w:p w14:paraId="4A96FC41" w14:textId="77777777" w:rsidR="00A52A9F" w:rsidRPr="00A52A9F" w:rsidRDefault="00A52A9F" w:rsidP="003841F2">
      <w:pPr>
        <w:ind w:left="705"/>
        <w:jc w:val="both"/>
        <w:rPr>
          <w:rFonts w:ascii="Times New Roman" w:hAnsi="Times New Roman"/>
        </w:rPr>
      </w:pPr>
      <w:r w:rsidRPr="0086060B">
        <w:rPr>
          <w:rFonts w:ascii="Times New Roman" w:hAnsi="Times New Roman"/>
        </w:rPr>
        <w:t>•</w:t>
      </w:r>
      <w:r>
        <w:rPr>
          <w:rFonts w:ascii="Times New Roman" w:hAnsi="Times New Roman"/>
        </w:rPr>
        <w:t xml:space="preserve">  </w:t>
      </w:r>
      <w:r w:rsidRPr="00A52A9F">
        <w:rPr>
          <w:rFonts w:ascii="Times New Roman" w:hAnsi="Times New Roman"/>
        </w:rPr>
        <w:t>Endoume</w:t>
      </w:r>
      <w:r>
        <w:rPr>
          <w:rFonts w:ascii="Times New Roman" w:hAnsi="Times New Roman"/>
        </w:rPr>
        <w:t xml:space="preserve"> : </w:t>
      </w:r>
      <w:r w:rsidR="003841F2">
        <w:rPr>
          <w:rFonts w:ascii="Times New Roman" w:hAnsi="Times New Roman"/>
        </w:rPr>
        <w:t>le site accueille</w:t>
      </w:r>
      <w:r>
        <w:rPr>
          <w:rFonts w:ascii="Times New Roman" w:hAnsi="Times New Roman"/>
        </w:rPr>
        <w:t xml:space="preserve"> le plateau technique MALLABAR </w:t>
      </w:r>
      <w:r w:rsidR="003841F2">
        <w:rPr>
          <w:rFonts w:ascii="Times New Roman" w:hAnsi="Times New Roman"/>
        </w:rPr>
        <w:t>(analyse des composés non volatils</w:t>
      </w:r>
      <w:r w:rsidR="008C0205">
        <w:rPr>
          <w:rFonts w:ascii="Times New Roman" w:hAnsi="Times New Roman"/>
        </w:rPr>
        <w:t xml:space="preserve"> ; analyses par UPLC-QToF</w:t>
      </w:r>
      <w:r w:rsidR="003841F2">
        <w:rPr>
          <w:rFonts w:ascii="Times New Roman" w:hAnsi="Times New Roman"/>
        </w:rPr>
        <w:t xml:space="preserve">) </w:t>
      </w:r>
      <w:r>
        <w:rPr>
          <w:rFonts w:ascii="Times New Roman" w:hAnsi="Times New Roman"/>
        </w:rPr>
        <w:t>géré par Stéphane GREFF</w:t>
      </w:r>
      <w:r w:rsidR="003841F2">
        <w:rPr>
          <w:rFonts w:ascii="Times New Roman" w:hAnsi="Times New Roman"/>
        </w:rPr>
        <w:t>.</w:t>
      </w:r>
    </w:p>
    <w:p w14:paraId="1D582CBF" w14:textId="77777777" w:rsidR="00A52A9F" w:rsidRDefault="00A52A9F">
      <w:pPr>
        <w:jc w:val="both"/>
        <w:rPr>
          <w:rFonts w:ascii="Times New Roman" w:hAnsi="Times New Roman"/>
        </w:rPr>
      </w:pPr>
      <w:r>
        <w:rPr>
          <w:rFonts w:ascii="Times New Roman" w:hAnsi="Times New Roman"/>
        </w:rPr>
        <w:tab/>
      </w:r>
    </w:p>
    <w:p w14:paraId="5AB95AC6" w14:textId="77777777" w:rsidR="006C4F9D" w:rsidRDefault="006C4F9D" w:rsidP="008C0205">
      <w:pPr>
        <w:jc w:val="both"/>
        <w:rPr>
          <w:rFonts w:ascii="Times New Roman" w:hAnsi="Times New Roman"/>
          <w:bCs/>
        </w:rPr>
      </w:pPr>
      <w:r w:rsidRPr="0086060B">
        <w:rPr>
          <w:rFonts w:ascii="Times New Roman" w:hAnsi="Times New Roman"/>
        </w:rPr>
        <w:lastRenderedPageBreak/>
        <w:t>Tout nouvel utilisateur du SC</w:t>
      </w:r>
      <w:r w:rsidR="00A52A9F">
        <w:rPr>
          <w:rFonts w:ascii="Times New Roman" w:hAnsi="Times New Roman"/>
        </w:rPr>
        <w:t>ECM</w:t>
      </w:r>
      <w:r w:rsidRPr="0086060B">
        <w:rPr>
          <w:rFonts w:ascii="Times New Roman" w:hAnsi="Times New Roman"/>
        </w:rPr>
        <w:t xml:space="preserve"> devra être présenté aux personnels permanents </w:t>
      </w:r>
      <w:r w:rsidR="00A52A9F">
        <w:rPr>
          <w:rFonts w:ascii="Times New Roman" w:hAnsi="Times New Roman"/>
        </w:rPr>
        <w:t xml:space="preserve">de site </w:t>
      </w:r>
      <w:r w:rsidRPr="0086060B">
        <w:rPr>
          <w:rFonts w:ascii="Times New Roman" w:hAnsi="Times New Roman"/>
        </w:rPr>
        <w:t xml:space="preserve">qui </w:t>
      </w:r>
      <w:r w:rsidRPr="008C0205">
        <w:rPr>
          <w:rFonts w:ascii="Times New Roman" w:hAnsi="Times New Roman"/>
        </w:rPr>
        <w:t xml:space="preserve">s’occupent du fonctionnement et de la gestion du </w:t>
      </w:r>
      <w:r w:rsidR="00A52A9F" w:rsidRPr="008C0205">
        <w:rPr>
          <w:rFonts w:ascii="Times New Roman" w:hAnsi="Times New Roman"/>
        </w:rPr>
        <w:t>service commun</w:t>
      </w:r>
      <w:r w:rsidRPr="008C0205">
        <w:rPr>
          <w:rFonts w:ascii="Times New Roman" w:hAnsi="Times New Roman"/>
        </w:rPr>
        <w:t>.</w:t>
      </w:r>
      <w:r w:rsidR="008C0205" w:rsidRPr="008C0205">
        <w:rPr>
          <w:rFonts w:ascii="Times New Roman" w:hAnsi="Times New Roman"/>
        </w:rPr>
        <w:t xml:space="preserve"> </w:t>
      </w:r>
      <w:r w:rsidRPr="008C0205">
        <w:rPr>
          <w:rFonts w:ascii="Times New Roman" w:hAnsi="Times New Roman"/>
          <w:bCs/>
        </w:rPr>
        <w:t xml:space="preserve">En fonction </w:t>
      </w:r>
      <w:r w:rsidR="00A52A9F" w:rsidRPr="008C0205">
        <w:rPr>
          <w:rFonts w:ascii="Times New Roman" w:hAnsi="Times New Roman"/>
          <w:bCs/>
        </w:rPr>
        <w:t xml:space="preserve">des besoins et </w:t>
      </w:r>
      <w:r w:rsidRPr="008C0205">
        <w:rPr>
          <w:rFonts w:ascii="Times New Roman" w:hAnsi="Times New Roman"/>
          <w:bCs/>
        </w:rPr>
        <w:t>du statut du demandeur, l</w:t>
      </w:r>
      <w:r w:rsidR="00106A1F" w:rsidRPr="008C0205">
        <w:rPr>
          <w:rFonts w:ascii="Times New Roman" w:hAnsi="Times New Roman"/>
          <w:bCs/>
        </w:rPr>
        <w:t>es personnes à contacter seront</w:t>
      </w:r>
      <w:r w:rsidRPr="008C0205">
        <w:rPr>
          <w:rFonts w:ascii="Times New Roman" w:hAnsi="Times New Roman"/>
          <w:bCs/>
        </w:rPr>
        <w:t xml:space="preserve"> différente</w:t>
      </w:r>
      <w:r w:rsidR="00106A1F" w:rsidRPr="008C0205">
        <w:rPr>
          <w:rFonts w:ascii="Times New Roman" w:hAnsi="Times New Roman"/>
          <w:bCs/>
        </w:rPr>
        <w:t>s</w:t>
      </w:r>
      <w:r w:rsidR="008C0205" w:rsidRPr="008C0205">
        <w:rPr>
          <w:rFonts w:ascii="Times New Roman" w:hAnsi="Times New Roman"/>
          <w:bCs/>
        </w:rPr>
        <w:t xml:space="preserve"> :</w:t>
      </w:r>
    </w:p>
    <w:p w14:paraId="13DC5166" w14:textId="77777777" w:rsidR="008C0205" w:rsidRDefault="008C0205" w:rsidP="008C0205">
      <w:pPr>
        <w:jc w:val="both"/>
        <w:rPr>
          <w:bCs/>
        </w:rPr>
      </w:pPr>
    </w:p>
    <w:p w14:paraId="062B6603" w14:textId="1858F3C0" w:rsidR="0086060B" w:rsidRDefault="003C441C">
      <w:pPr>
        <w:pStyle w:val="Corpsdetexte"/>
        <w:jc w:val="both"/>
        <w:rPr>
          <w:bCs/>
        </w:rPr>
      </w:pPr>
      <w:r>
        <w:rPr>
          <w:bCs/>
          <w:noProof/>
          <w:lang w:eastAsia="fr-FR"/>
        </w:rPr>
        <mc:AlternateContent>
          <mc:Choice Requires="wps">
            <w:drawing>
              <wp:anchor distT="0" distB="0" distL="114300" distR="114300" simplePos="0" relativeHeight="251706880" behindDoc="0" locked="0" layoutInCell="1" allowOverlap="1" wp14:anchorId="244741E1" wp14:editId="3634882D">
                <wp:simplePos x="0" y="0"/>
                <wp:positionH relativeFrom="column">
                  <wp:posOffset>401320</wp:posOffset>
                </wp:positionH>
                <wp:positionV relativeFrom="paragraph">
                  <wp:posOffset>106680</wp:posOffset>
                </wp:positionV>
                <wp:extent cx="2404745" cy="614045"/>
                <wp:effectExtent l="5715" t="11430" r="8890" b="12700"/>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614045"/>
                        </a:xfrm>
                        <a:prstGeom prst="rect">
                          <a:avLst/>
                        </a:prstGeom>
                        <a:solidFill>
                          <a:srgbClr val="FFFFFF"/>
                        </a:solidFill>
                        <a:ln w="9525">
                          <a:solidFill>
                            <a:srgbClr val="000000"/>
                          </a:solidFill>
                          <a:miter lim="800000"/>
                          <a:headEnd/>
                          <a:tailEnd/>
                        </a:ln>
                      </wps:spPr>
                      <wps:txbx>
                        <w:txbxContent>
                          <w:p w14:paraId="0025F7B1" w14:textId="77777777" w:rsidR="00106A1F" w:rsidRDefault="00106A1F" w:rsidP="00106A1F">
                            <w:pPr>
                              <w:rPr>
                                <w:rFonts w:ascii="Times New Roman" w:hAnsi="Times New Roman"/>
                                <w:bCs/>
                                <w:color w:val="00B050"/>
                                <w:u w:val="single"/>
                              </w:rPr>
                            </w:pPr>
                            <w:r>
                              <w:rPr>
                                <w:rFonts w:ascii="Times New Roman" w:hAnsi="Times New Roman"/>
                                <w:bCs/>
                                <w:color w:val="00B050"/>
                                <w:u w:val="single"/>
                              </w:rPr>
                              <w:t>Internes IMBE</w:t>
                            </w:r>
                          </w:p>
                          <w:p w14:paraId="4B9BDED2" w14:textId="77777777" w:rsidR="00106A1F" w:rsidRPr="00EB2460" w:rsidRDefault="00106A1F" w:rsidP="00106A1F">
                            <w:r w:rsidRPr="0086060B">
                              <w:rPr>
                                <w:rFonts w:ascii="Times New Roman" w:hAnsi="Times New Roman"/>
                                <w:bCs/>
                              </w:rPr>
                              <w:t>M</w:t>
                            </w:r>
                            <w:r>
                              <w:rPr>
                                <w:rFonts w:ascii="Times New Roman" w:hAnsi="Times New Roman"/>
                                <w:bCs/>
                              </w:rPr>
                              <w:t xml:space="preserve">asters, thésards, post-doc </w:t>
                            </w:r>
                            <w:r w:rsidRPr="00CE0AE6">
                              <w:rPr>
                                <w:rFonts w:ascii="Times New Roman" w:hAnsi="Times New Roman"/>
                                <w:bCs/>
                              </w:rPr>
                              <w:t xml:space="preserve">chercheurs, </w:t>
                            </w:r>
                            <w:r>
                              <w:rPr>
                                <w:rFonts w:ascii="Times New Roman" w:hAnsi="Times New Roman"/>
                                <w:bCs/>
                              </w:rPr>
                              <w:t xml:space="preserve">enseignants-chercheurs </w:t>
                            </w:r>
                          </w:p>
                          <w:p w14:paraId="35C00DDC" w14:textId="77777777" w:rsidR="00106A1F" w:rsidRPr="00A96C92" w:rsidRDefault="00106A1F" w:rsidP="00106A1F">
                            <w:pPr>
                              <w:rPr>
                                <w:rFonts w:ascii="Times New Roman" w:hAnsi="Times New Roman"/>
                                <w:bCs/>
                                <w:color w:val="00B050"/>
                              </w:rPr>
                            </w:pPr>
                            <w:r w:rsidRPr="00A96C92">
                              <w:rPr>
                                <w:rFonts w:ascii="Times New Roman" w:hAnsi="Times New Roman"/>
                                <w:bCs/>
                                <w:color w:val="00B050"/>
                              </w:rPr>
                              <w:t xml:space="preserve"> </w:t>
                            </w:r>
                          </w:p>
                          <w:p w14:paraId="23E0848B" w14:textId="77777777" w:rsidR="00106A1F" w:rsidRPr="00EB2460" w:rsidRDefault="00106A1F" w:rsidP="00106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741E1" id="Rectangle 58" o:spid="_x0000_s1027" style="position:absolute;left:0;text-align:left;margin-left:31.6pt;margin-top:8.4pt;width:189.35pt;height:48.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">
                <v:textbox>
                  <w:txbxContent>
                    <w:p w14:paraId="0025F7B1" w14:textId="77777777" w:rsidR="00106A1F" w:rsidRDefault="00106A1F" w:rsidP="00106A1F">
                      <w:pPr>
                        <w:rPr>
                          <w:rFonts w:ascii="Times New Roman" w:hAnsi="Times New Roman"/>
                          <w:bCs/>
                          <w:color w:val="00B050"/>
                          <w:u w:val="single"/>
                        </w:rPr>
                      </w:pPr>
                      <w:r>
                        <w:rPr>
                          <w:rFonts w:ascii="Times New Roman" w:hAnsi="Times New Roman"/>
                          <w:bCs/>
                          <w:color w:val="00B050"/>
                          <w:u w:val="single"/>
                        </w:rPr>
                        <w:t>Internes IMBE</w:t>
                      </w:r>
                    </w:p>
                    <w:p w14:paraId="4B9BDED2" w14:textId="77777777" w:rsidR="00106A1F" w:rsidRPr="00EB2460" w:rsidRDefault="00106A1F" w:rsidP="00106A1F">
                      <w:r w:rsidRPr="0086060B">
                        <w:rPr>
                          <w:rFonts w:ascii="Times New Roman" w:hAnsi="Times New Roman"/>
                          <w:bCs/>
                        </w:rPr>
                        <w:t>M</w:t>
                      </w:r>
                      <w:r>
                        <w:rPr>
                          <w:rFonts w:ascii="Times New Roman" w:hAnsi="Times New Roman"/>
                          <w:bCs/>
                        </w:rPr>
                        <w:t xml:space="preserve">asters, thésards, post-doc </w:t>
                      </w:r>
                      <w:r w:rsidRPr="00CE0AE6">
                        <w:rPr>
                          <w:rFonts w:ascii="Times New Roman" w:hAnsi="Times New Roman"/>
                          <w:bCs/>
                        </w:rPr>
                        <w:t xml:space="preserve">chercheurs, </w:t>
                      </w:r>
                      <w:r>
                        <w:rPr>
                          <w:rFonts w:ascii="Times New Roman" w:hAnsi="Times New Roman"/>
                          <w:bCs/>
                        </w:rPr>
                        <w:t xml:space="preserve">enseignants-chercheurs </w:t>
                      </w:r>
                    </w:p>
                    <w:p w14:paraId="35C00DDC" w14:textId="77777777" w:rsidR="00106A1F" w:rsidRPr="00A96C92" w:rsidRDefault="00106A1F" w:rsidP="00106A1F">
                      <w:pPr>
                        <w:rPr>
                          <w:rFonts w:ascii="Times New Roman" w:hAnsi="Times New Roman"/>
                          <w:bCs/>
                          <w:color w:val="00B050"/>
                        </w:rPr>
                      </w:pPr>
                      <w:r w:rsidRPr="00A96C92">
                        <w:rPr>
                          <w:rFonts w:ascii="Times New Roman" w:hAnsi="Times New Roman"/>
                          <w:bCs/>
                          <w:color w:val="00B050"/>
                        </w:rPr>
                        <w:t xml:space="preserve"> </w:t>
                      </w:r>
                    </w:p>
                    <w:p w14:paraId="23E0848B" w14:textId="77777777" w:rsidR="00106A1F" w:rsidRPr="00EB2460" w:rsidRDefault="00106A1F" w:rsidP="00106A1F"/>
                  </w:txbxContent>
                </v:textbox>
              </v:rect>
            </w:pict>
          </mc:Fallback>
        </mc:AlternateContent>
      </w:r>
      <w:r>
        <w:rPr>
          <w:bCs/>
          <w:noProof/>
          <w:lang w:eastAsia="fr-FR"/>
        </w:rPr>
        <mc:AlternateContent>
          <mc:Choice Requires="wps">
            <w:drawing>
              <wp:anchor distT="0" distB="0" distL="114300" distR="114300" simplePos="0" relativeHeight="251707904" behindDoc="0" locked="0" layoutInCell="1" allowOverlap="1" wp14:anchorId="5CB71A7F" wp14:editId="2C4F4019">
                <wp:simplePos x="0" y="0"/>
                <wp:positionH relativeFrom="column">
                  <wp:posOffset>2991485</wp:posOffset>
                </wp:positionH>
                <wp:positionV relativeFrom="paragraph">
                  <wp:posOffset>106680</wp:posOffset>
                </wp:positionV>
                <wp:extent cx="2568575" cy="608965"/>
                <wp:effectExtent l="5080" t="11430" r="7620" b="8255"/>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608965"/>
                        </a:xfrm>
                        <a:prstGeom prst="rect">
                          <a:avLst/>
                        </a:prstGeom>
                        <a:solidFill>
                          <a:srgbClr val="FFFFFF"/>
                        </a:solidFill>
                        <a:ln w="9525">
                          <a:solidFill>
                            <a:srgbClr val="000000"/>
                          </a:solidFill>
                          <a:miter lim="800000"/>
                          <a:headEnd/>
                          <a:tailEnd/>
                        </a:ln>
                      </wps:spPr>
                      <wps:txbx>
                        <w:txbxContent>
                          <w:p w14:paraId="5D3C220E" w14:textId="77777777" w:rsidR="00106A1F" w:rsidRDefault="00106A1F" w:rsidP="00106A1F">
                            <w:pPr>
                              <w:rPr>
                                <w:rFonts w:ascii="Times New Roman" w:hAnsi="Times New Roman"/>
                                <w:bCs/>
                                <w:color w:val="00B050"/>
                                <w:u w:val="single"/>
                              </w:rPr>
                            </w:pPr>
                            <w:r>
                              <w:rPr>
                                <w:rFonts w:ascii="Times New Roman" w:hAnsi="Times New Roman"/>
                                <w:bCs/>
                                <w:color w:val="00B050"/>
                                <w:u w:val="single"/>
                              </w:rPr>
                              <w:t>Externes</w:t>
                            </w:r>
                          </w:p>
                          <w:p w14:paraId="66F348BA" w14:textId="77777777" w:rsidR="0004291D" w:rsidRDefault="00106A1F" w:rsidP="00106A1F">
                            <w:pPr>
                              <w:rPr>
                                <w:rFonts w:ascii="Times New Roman" w:hAnsi="Times New Roman"/>
                                <w:bCs/>
                              </w:rPr>
                            </w:pPr>
                            <w:r>
                              <w:rPr>
                                <w:rFonts w:ascii="Times New Roman" w:hAnsi="Times New Roman"/>
                                <w:bCs/>
                              </w:rPr>
                              <w:t>C</w:t>
                            </w:r>
                            <w:r w:rsidRPr="00CE0AE6">
                              <w:rPr>
                                <w:rFonts w:ascii="Times New Roman" w:hAnsi="Times New Roman"/>
                                <w:bCs/>
                              </w:rPr>
                              <w:t xml:space="preserve">hercheurs, </w:t>
                            </w:r>
                            <w:r>
                              <w:rPr>
                                <w:rFonts w:ascii="Times New Roman" w:hAnsi="Times New Roman"/>
                                <w:bCs/>
                              </w:rPr>
                              <w:t>enseignants-chercheurs</w:t>
                            </w:r>
                          </w:p>
                          <w:p w14:paraId="1E39F904" w14:textId="77777777" w:rsidR="00106A1F" w:rsidRPr="00EB2460" w:rsidRDefault="0004291D" w:rsidP="00106A1F">
                            <w:r>
                              <w:rPr>
                                <w:rFonts w:ascii="Times New Roman" w:hAnsi="Times New Roman"/>
                                <w:bCs/>
                              </w:rPr>
                              <w:t xml:space="preserve">(étudiants, CDD </w:t>
                            </w:r>
                            <w:r w:rsidRPr="00142380">
                              <w:rPr>
                                <w:rFonts w:ascii="Times New Roman" w:hAnsi="Times New Roman"/>
                                <w:bCs/>
                                <w:i/>
                              </w:rPr>
                              <w:t>via</w:t>
                            </w:r>
                            <w:r>
                              <w:rPr>
                                <w:rFonts w:ascii="Times New Roman" w:hAnsi="Times New Roman"/>
                                <w:bCs/>
                              </w:rPr>
                              <w:t xml:space="preserve"> leur responsable)</w:t>
                            </w:r>
                            <w:r w:rsidR="00106A1F">
                              <w:rPr>
                                <w:rFonts w:ascii="Times New Roman" w:hAnsi="Times New Roman"/>
                                <w:bCs/>
                              </w:rPr>
                              <w:t xml:space="preserve"> </w:t>
                            </w:r>
                          </w:p>
                          <w:p w14:paraId="3112C214" w14:textId="77777777" w:rsidR="00106A1F" w:rsidRPr="00A96C92" w:rsidRDefault="00106A1F" w:rsidP="00106A1F">
                            <w:pPr>
                              <w:rPr>
                                <w:rFonts w:ascii="Times New Roman" w:hAnsi="Times New Roman"/>
                                <w:bCs/>
                                <w:color w:val="00B050"/>
                              </w:rPr>
                            </w:pPr>
                            <w:r w:rsidRPr="00A96C92">
                              <w:rPr>
                                <w:rFonts w:ascii="Times New Roman" w:hAnsi="Times New Roman"/>
                                <w:bCs/>
                                <w:color w:val="00B050"/>
                              </w:rPr>
                              <w:t xml:space="preserve"> </w:t>
                            </w:r>
                          </w:p>
                          <w:p w14:paraId="37AC58E0" w14:textId="77777777" w:rsidR="00106A1F" w:rsidRPr="00EB2460" w:rsidRDefault="00106A1F" w:rsidP="00106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71A7F" id="Rectangle 60" o:spid="_x0000_s1028" style="position:absolute;left:0;text-align:left;margin-left:235.55pt;margin-top:8.4pt;width:202.25pt;height:47.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">
                <v:textbox>
                  <w:txbxContent>
                    <w:p w14:paraId="5D3C220E" w14:textId="77777777" w:rsidR="00106A1F" w:rsidRDefault="00106A1F" w:rsidP="00106A1F">
                      <w:pPr>
                        <w:rPr>
                          <w:rFonts w:ascii="Times New Roman" w:hAnsi="Times New Roman"/>
                          <w:bCs/>
                          <w:color w:val="00B050"/>
                          <w:u w:val="single"/>
                        </w:rPr>
                      </w:pPr>
                      <w:r>
                        <w:rPr>
                          <w:rFonts w:ascii="Times New Roman" w:hAnsi="Times New Roman"/>
                          <w:bCs/>
                          <w:color w:val="00B050"/>
                          <w:u w:val="single"/>
                        </w:rPr>
                        <w:t>Externes</w:t>
                      </w:r>
                    </w:p>
                    <w:p w14:paraId="66F348BA" w14:textId="77777777" w:rsidR="0004291D" w:rsidRDefault="00106A1F" w:rsidP="00106A1F">
                      <w:pPr>
                        <w:rPr>
                          <w:rFonts w:ascii="Times New Roman" w:hAnsi="Times New Roman"/>
                          <w:bCs/>
                        </w:rPr>
                      </w:pPr>
                      <w:r>
                        <w:rPr>
                          <w:rFonts w:ascii="Times New Roman" w:hAnsi="Times New Roman"/>
                          <w:bCs/>
                        </w:rPr>
                        <w:t>C</w:t>
                      </w:r>
                      <w:r w:rsidRPr="00CE0AE6">
                        <w:rPr>
                          <w:rFonts w:ascii="Times New Roman" w:hAnsi="Times New Roman"/>
                          <w:bCs/>
                        </w:rPr>
                        <w:t xml:space="preserve">hercheurs, </w:t>
                      </w:r>
                      <w:r>
                        <w:rPr>
                          <w:rFonts w:ascii="Times New Roman" w:hAnsi="Times New Roman"/>
                          <w:bCs/>
                        </w:rPr>
                        <w:t>enseignants-chercheurs</w:t>
                      </w:r>
                    </w:p>
                    <w:p w14:paraId="1E39F904" w14:textId="77777777" w:rsidR="00106A1F" w:rsidRPr="00EB2460" w:rsidRDefault="0004291D" w:rsidP="00106A1F">
                      <w:r>
                        <w:rPr>
                          <w:rFonts w:ascii="Times New Roman" w:hAnsi="Times New Roman"/>
                          <w:bCs/>
                        </w:rPr>
                        <w:t xml:space="preserve">(étudiants, CDD </w:t>
                      </w:r>
                      <w:r w:rsidRPr="00142380">
                        <w:rPr>
                          <w:rFonts w:ascii="Times New Roman" w:hAnsi="Times New Roman"/>
                          <w:bCs/>
                          <w:i/>
                        </w:rPr>
                        <w:t>via</w:t>
                      </w:r>
                      <w:r>
                        <w:rPr>
                          <w:rFonts w:ascii="Times New Roman" w:hAnsi="Times New Roman"/>
                          <w:bCs/>
                        </w:rPr>
                        <w:t xml:space="preserve"> leur responsable)</w:t>
                      </w:r>
                      <w:r w:rsidR="00106A1F">
                        <w:rPr>
                          <w:rFonts w:ascii="Times New Roman" w:hAnsi="Times New Roman"/>
                          <w:bCs/>
                        </w:rPr>
                        <w:t xml:space="preserve"> </w:t>
                      </w:r>
                    </w:p>
                    <w:p w14:paraId="3112C214" w14:textId="77777777" w:rsidR="00106A1F" w:rsidRPr="00A96C92" w:rsidRDefault="00106A1F" w:rsidP="00106A1F">
                      <w:pPr>
                        <w:rPr>
                          <w:rFonts w:ascii="Times New Roman" w:hAnsi="Times New Roman"/>
                          <w:bCs/>
                          <w:color w:val="00B050"/>
                        </w:rPr>
                      </w:pPr>
                      <w:r w:rsidRPr="00A96C92">
                        <w:rPr>
                          <w:rFonts w:ascii="Times New Roman" w:hAnsi="Times New Roman"/>
                          <w:bCs/>
                          <w:color w:val="00B050"/>
                        </w:rPr>
                        <w:t xml:space="preserve"> </w:t>
                      </w:r>
                    </w:p>
                    <w:p w14:paraId="37AC58E0" w14:textId="77777777" w:rsidR="00106A1F" w:rsidRPr="00EB2460" w:rsidRDefault="00106A1F" w:rsidP="00106A1F"/>
                  </w:txbxContent>
                </v:textbox>
              </v:rect>
            </w:pict>
          </mc:Fallback>
        </mc:AlternateContent>
      </w:r>
    </w:p>
    <w:p w14:paraId="49F53E28" w14:textId="77777777" w:rsidR="008B3B75" w:rsidRDefault="008B3B75">
      <w:pPr>
        <w:pStyle w:val="Corpsdetexte"/>
        <w:jc w:val="both"/>
        <w:rPr>
          <w:bCs/>
        </w:rPr>
      </w:pPr>
    </w:p>
    <w:p w14:paraId="605E5FCB" w14:textId="1B16EB99" w:rsidR="008B3B75" w:rsidRDefault="003C441C">
      <w:pPr>
        <w:pStyle w:val="Corpsdetexte"/>
        <w:jc w:val="both"/>
        <w:rPr>
          <w:bCs/>
        </w:rPr>
      </w:pPr>
      <w:r>
        <w:rPr>
          <w:bCs/>
          <w:noProof/>
          <w:lang w:eastAsia="fr-FR"/>
        </w:rPr>
        <mc:AlternateContent>
          <mc:Choice Requires="wps">
            <w:drawing>
              <wp:anchor distT="0" distB="0" distL="114300" distR="114300" simplePos="0" relativeHeight="251709952" behindDoc="0" locked="0" layoutInCell="1" allowOverlap="1" wp14:anchorId="77805818" wp14:editId="532A5BF7">
                <wp:simplePos x="0" y="0"/>
                <wp:positionH relativeFrom="column">
                  <wp:posOffset>1561465</wp:posOffset>
                </wp:positionH>
                <wp:positionV relativeFrom="paragraph">
                  <wp:posOffset>212725</wp:posOffset>
                </wp:positionV>
                <wp:extent cx="0" cy="295910"/>
                <wp:effectExtent l="60960" t="10795" r="53340" b="17145"/>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EE2A3" id="_x0000_t32" coordsize="21600,21600" o:spt="32" o:oned="t" path="m,l21600,21600e" filled="f">
                <v:path arrowok="t" fillok="f" o:connecttype="none"/>
                <o:lock v:ext="edit" shapetype="t"/>
              </v:shapetype>
              <v:shape id="AutoShape 62" o:spid="_x0000_s1026" type="#_x0000_t32" style="position:absolute;margin-left:122.95pt;margin-top:16.75pt;width:0;height:23.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">
                <v:stroke endarrow="block"/>
              </v:shape>
            </w:pict>
          </mc:Fallback>
        </mc:AlternateContent>
      </w:r>
      <w:r>
        <w:rPr>
          <w:bCs/>
          <w:noProof/>
          <w:lang w:eastAsia="fr-FR"/>
        </w:rPr>
        <mc:AlternateContent>
          <mc:Choice Requires="wps">
            <w:drawing>
              <wp:anchor distT="0" distB="0" distL="114300" distR="114300" simplePos="0" relativeHeight="251708928" behindDoc="0" locked="0" layoutInCell="1" allowOverlap="1" wp14:anchorId="11C08862" wp14:editId="0790565F">
                <wp:simplePos x="0" y="0"/>
                <wp:positionH relativeFrom="column">
                  <wp:posOffset>4096385</wp:posOffset>
                </wp:positionH>
                <wp:positionV relativeFrom="paragraph">
                  <wp:posOffset>217805</wp:posOffset>
                </wp:positionV>
                <wp:extent cx="0" cy="295910"/>
                <wp:effectExtent l="52705" t="6350" r="61595" b="2159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9CEE5" id="AutoShape 61" o:spid="_x0000_s1026" type="#_x0000_t32" style="position:absolute;margin-left:322.55pt;margin-top:17.15pt;width:0;height:23.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">
                <v:stroke endarrow="block"/>
              </v:shape>
            </w:pict>
          </mc:Fallback>
        </mc:AlternateContent>
      </w:r>
    </w:p>
    <w:p w14:paraId="1F8DD1BB" w14:textId="77777777" w:rsidR="008B3B75" w:rsidRDefault="008B3B75">
      <w:pPr>
        <w:pStyle w:val="Corpsdetexte"/>
        <w:jc w:val="both"/>
        <w:rPr>
          <w:bCs/>
        </w:rPr>
      </w:pPr>
    </w:p>
    <w:p w14:paraId="1EB3A463" w14:textId="01F7A1A5" w:rsidR="008B3B75" w:rsidRDefault="003C441C">
      <w:pPr>
        <w:pStyle w:val="Corpsdetexte"/>
        <w:jc w:val="both"/>
        <w:rPr>
          <w:bCs/>
        </w:rPr>
      </w:pPr>
      <w:r>
        <w:rPr>
          <w:bCs/>
          <w:noProof/>
          <w:lang w:eastAsia="fr-FR"/>
        </w:rPr>
        <mc:AlternateContent>
          <mc:Choice Requires="wps">
            <w:drawing>
              <wp:anchor distT="0" distB="0" distL="114300" distR="114300" simplePos="0" relativeHeight="251704832" behindDoc="0" locked="0" layoutInCell="1" allowOverlap="1" wp14:anchorId="223CCE3A" wp14:editId="767BAF0E">
                <wp:simplePos x="0" y="0"/>
                <wp:positionH relativeFrom="column">
                  <wp:posOffset>1014730</wp:posOffset>
                </wp:positionH>
                <wp:positionV relativeFrom="paragraph">
                  <wp:posOffset>4445</wp:posOffset>
                </wp:positionV>
                <wp:extent cx="1097280" cy="771525"/>
                <wp:effectExtent l="9525" t="9525" r="7620" b="952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71525"/>
                        </a:xfrm>
                        <a:prstGeom prst="rect">
                          <a:avLst/>
                        </a:prstGeom>
                        <a:solidFill>
                          <a:srgbClr val="FFFFFF"/>
                        </a:solidFill>
                        <a:ln w="9525">
                          <a:solidFill>
                            <a:srgbClr val="000000"/>
                          </a:solidFill>
                          <a:miter lim="800000"/>
                          <a:headEnd/>
                          <a:tailEnd/>
                        </a:ln>
                      </wps:spPr>
                      <wps:txbx>
                        <w:txbxContent>
                          <w:p w14:paraId="78CF95A7" w14:textId="77777777" w:rsidR="00106A1F" w:rsidRPr="00106A1F" w:rsidRDefault="009E29F1" w:rsidP="00106A1F">
                            <w:pPr>
                              <w:rPr>
                                <w:rFonts w:ascii="Times New Roman" w:hAnsi="Times New Roman"/>
                                <w:b/>
                                <w:bCs/>
                              </w:rPr>
                            </w:pPr>
                            <w:r w:rsidRPr="00106A1F">
                              <w:rPr>
                                <w:rFonts w:ascii="Times New Roman" w:hAnsi="Times New Roman"/>
                                <w:b/>
                                <w:bCs/>
                                <w:u w:val="single"/>
                              </w:rPr>
                              <w:t>St-Charles</w:t>
                            </w:r>
                            <w:r w:rsidR="00CE0AE6" w:rsidRPr="00106A1F">
                              <w:rPr>
                                <w:rFonts w:ascii="Times New Roman" w:hAnsi="Times New Roman"/>
                                <w:b/>
                                <w:bCs/>
                                <w:u w:val="single"/>
                              </w:rPr>
                              <w:t xml:space="preserve"> </w:t>
                            </w:r>
                            <w:r w:rsidR="00A96C92" w:rsidRPr="00106A1F">
                              <w:rPr>
                                <w:rFonts w:ascii="Times New Roman" w:hAnsi="Times New Roman"/>
                                <w:b/>
                                <w:bCs/>
                                <w:u w:val="single"/>
                              </w:rPr>
                              <w:t>:</w:t>
                            </w:r>
                            <w:r w:rsidR="00A96C92" w:rsidRPr="00106A1F">
                              <w:rPr>
                                <w:rFonts w:ascii="Times New Roman" w:hAnsi="Times New Roman"/>
                                <w:b/>
                                <w:bCs/>
                              </w:rPr>
                              <w:t xml:space="preserve"> </w:t>
                            </w:r>
                          </w:p>
                          <w:p w14:paraId="4EAD12BD" w14:textId="77777777" w:rsidR="00106A1F" w:rsidRDefault="009E29F1" w:rsidP="00A96C92">
                            <w:pPr>
                              <w:rPr>
                                <w:rFonts w:ascii="Times New Roman" w:hAnsi="Times New Roman"/>
                                <w:bCs/>
                              </w:rPr>
                            </w:pPr>
                            <w:r>
                              <w:rPr>
                                <w:rFonts w:ascii="Times New Roman" w:hAnsi="Times New Roman"/>
                                <w:bCs/>
                              </w:rPr>
                              <w:t>C. Lecareux</w:t>
                            </w:r>
                            <w:r w:rsidR="00106A1F">
                              <w:rPr>
                                <w:rFonts w:ascii="Times New Roman" w:hAnsi="Times New Roman"/>
                                <w:bCs/>
                              </w:rPr>
                              <w:t xml:space="preserve"> </w:t>
                            </w:r>
                          </w:p>
                          <w:p w14:paraId="60B4CC3A" w14:textId="77777777" w:rsidR="00106A1F" w:rsidRPr="00106A1F" w:rsidRDefault="00106A1F" w:rsidP="00106A1F">
                            <w:pPr>
                              <w:rPr>
                                <w:rFonts w:ascii="Times New Roman" w:hAnsi="Times New Roman"/>
                                <w:b/>
                                <w:bCs/>
                              </w:rPr>
                            </w:pPr>
                            <w:r w:rsidRPr="00106A1F">
                              <w:rPr>
                                <w:rFonts w:ascii="Times New Roman" w:hAnsi="Times New Roman"/>
                                <w:b/>
                                <w:bCs/>
                                <w:u w:val="single"/>
                              </w:rPr>
                              <w:t>Endoume :</w:t>
                            </w:r>
                            <w:r w:rsidRPr="00106A1F">
                              <w:rPr>
                                <w:rFonts w:ascii="Times New Roman" w:hAnsi="Times New Roman"/>
                                <w:b/>
                                <w:bCs/>
                              </w:rPr>
                              <w:t xml:space="preserve"> </w:t>
                            </w:r>
                          </w:p>
                          <w:p w14:paraId="130BB8AC" w14:textId="77777777" w:rsidR="00106A1F" w:rsidRPr="00EB2460" w:rsidRDefault="00106A1F" w:rsidP="00106A1F">
                            <w:r>
                              <w:rPr>
                                <w:rFonts w:ascii="Times New Roman" w:hAnsi="Times New Roman"/>
                                <w:bCs/>
                              </w:rPr>
                              <w:t xml:space="preserve">S. Greff </w:t>
                            </w:r>
                          </w:p>
                          <w:p w14:paraId="43B84BAB" w14:textId="77777777" w:rsidR="00A96C92" w:rsidRPr="00EB2460" w:rsidRDefault="00A96C92" w:rsidP="00A96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CCE3A" id="Rectangle 34" o:spid="_x0000_s1029" style="position:absolute;left:0;text-align:left;margin-left:79.9pt;margin-top:.35pt;width:86.4pt;height:60.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">
                <v:textbox>
                  <w:txbxContent>
                    <w:p w14:paraId="78CF95A7" w14:textId="77777777" w:rsidR="00106A1F" w:rsidRPr="00106A1F" w:rsidRDefault="009E29F1" w:rsidP="00106A1F">
                      <w:pPr>
                        <w:rPr>
                          <w:rFonts w:ascii="Times New Roman" w:hAnsi="Times New Roman"/>
                          <w:b/>
                          <w:bCs/>
                        </w:rPr>
                      </w:pPr>
                      <w:r w:rsidRPr="00106A1F">
                        <w:rPr>
                          <w:rFonts w:ascii="Times New Roman" w:hAnsi="Times New Roman"/>
                          <w:b/>
                          <w:bCs/>
                          <w:u w:val="single"/>
                        </w:rPr>
                        <w:t>St-Charles</w:t>
                      </w:r>
                      <w:r w:rsidR="00CE0AE6" w:rsidRPr="00106A1F">
                        <w:rPr>
                          <w:rFonts w:ascii="Times New Roman" w:hAnsi="Times New Roman"/>
                          <w:b/>
                          <w:bCs/>
                          <w:u w:val="single"/>
                        </w:rPr>
                        <w:t xml:space="preserve"> </w:t>
                      </w:r>
                      <w:r w:rsidR="00A96C92" w:rsidRPr="00106A1F">
                        <w:rPr>
                          <w:rFonts w:ascii="Times New Roman" w:hAnsi="Times New Roman"/>
                          <w:b/>
                          <w:bCs/>
                          <w:u w:val="single"/>
                        </w:rPr>
                        <w:t>:</w:t>
                      </w:r>
                      <w:r w:rsidR="00A96C92" w:rsidRPr="00106A1F">
                        <w:rPr>
                          <w:rFonts w:ascii="Times New Roman" w:hAnsi="Times New Roman"/>
                          <w:b/>
                          <w:bCs/>
                        </w:rPr>
                        <w:t xml:space="preserve"> </w:t>
                      </w:r>
                    </w:p>
                    <w:p w14:paraId="4EAD12BD" w14:textId="77777777" w:rsidR="00106A1F" w:rsidRDefault="009E29F1" w:rsidP="00A96C92">
                      <w:pPr>
                        <w:rPr>
                          <w:rFonts w:ascii="Times New Roman" w:hAnsi="Times New Roman"/>
                          <w:bCs/>
                        </w:rPr>
                      </w:pPr>
                      <w:r>
                        <w:rPr>
                          <w:rFonts w:ascii="Times New Roman" w:hAnsi="Times New Roman"/>
                          <w:bCs/>
                        </w:rPr>
                        <w:t>C. Lecareux</w:t>
                      </w:r>
                      <w:r w:rsidR="00106A1F">
                        <w:rPr>
                          <w:rFonts w:ascii="Times New Roman" w:hAnsi="Times New Roman"/>
                          <w:bCs/>
                        </w:rPr>
                        <w:t xml:space="preserve"> </w:t>
                      </w:r>
                    </w:p>
                    <w:p w14:paraId="60B4CC3A" w14:textId="77777777" w:rsidR="00106A1F" w:rsidRPr="00106A1F" w:rsidRDefault="00106A1F" w:rsidP="00106A1F">
                      <w:pPr>
                        <w:rPr>
                          <w:rFonts w:ascii="Times New Roman" w:hAnsi="Times New Roman"/>
                          <w:b/>
                          <w:bCs/>
                        </w:rPr>
                      </w:pPr>
                      <w:r w:rsidRPr="00106A1F">
                        <w:rPr>
                          <w:rFonts w:ascii="Times New Roman" w:hAnsi="Times New Roman"/>
                          <w:b/>
                          <w:bCs/>
                          <w:u w:val="single"/>
                        </w:rPr>
                        <w:t>Endoume :</w:t>
                      </w:r>
                      <w:r w:rsidRPr="00106A1F">
                        <w:rPr>
                          <w:rFonts w:ascii="Times New Roman" w:hAnsi="Times New Roman"/>
                          <w:b/>
                          <w:bCs/>
                        </w:rPr>
                        <w:t xml:space="preserve"> </w:t>
                      </w:r>
                    </w:p>
                    <w:p w14:paraId="130BB8AC" w14:textId="77777777" w:rsidR="00106A1F" w:rsidRPr="00EB2460" w:rsidRDefault="00106A1F" w:rsidP="00106A1F">
                      <w:r>
                        <w:rPr>
                          <w:rFonts w:ascii="Times New Roman" w:hAnsi="Times New Roman"/>
                          <w:bCs/>
                        </w:rPr>
                        <w:t xml:space="preserve">S. Greff </w:t>
                      </w:r>
                    </w:p>
                    <w:p w14:paraId="43B84BAB" w14:textId="77777777" w:rsidR="00A96C92" w:rsidRPr="00EB2460" w:rsidRDefault="00A96C92" w:rsidP="00A96C92"/>
                  </w:txbxContent>
                </v:textbox>
              </v:rect>
            </w:pict>
          </mc:Fallback>
        </mc:AlternateContent>
      </w:r>
      <w:r>
        <w:rPr>
          <w:bCs/>
          <w:noProof/>
          <w:lang w:eastAsia="fr-FR"/>
        </w:rPr>
        <mc:AlternateContent>
          <mc:Choice Requires="wps">
            <w:drawing>
              <wp:anchor distT="0" distB="0" distL="114300" distR="114300" simplePos="0" relativeHeight="251705856" behindDoc="0" locked="0" layoutInCell="1" allowOverlap="1" wp14:anchorId="11C04A82" wp14:editId="004D2F67">
                <wp:simplePos x="0" y="0"/>
                <wp:positionH relativeFrom="column">
                  <wp:posOffset>3523615</wp:posOffset>
                </wp:positionH>
                <wp:positionV relativeFrom="paragraph">
                  <wp:posOffset>24765</wp:posOffset>
                </wp:positionV>
                <wp:extent cx="1146175" cy="783590"/>
                <wp:effectExtent l="13335" t="10795" r="12065" b="571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783590"/>
                        </a:xfrm>
                        <a:prstGeom prst="rect">
                          <a:avLst/>
                        </a:prstGeom>
                        <a:solidFill>
                          <a:srgbClr val="FFFFFF"/>
                        </a:solidFill>
                        <a:ln w="9525">
                          <a:solidFill>
                            <a:srgbClr val="000000"/>
                          </a:solidFill>
                          <a:miter lim="800000"/>
                          <a:headEnd/>
                          <a:tailEnd/>
                        </a:ln>
                      </wps:spPr>
                      <wps:txbx>
                        <w:txbxContent>
                          <w:p w14:paraId="5B7EC635" w14:textId="77777777" w:rsidR="00106A1F" w:rsidRPr="0004291D" w:rsidRDefault="00106A1F" w:rsidP="00106A1F">
                            <w:pPr>
                              <w:rPr>
                                <w:rFonts w:ascii="Times New Roman" w:hAnsi="Times New Roman"/>
                                <w:b/>
                                <w:bCs/>
                              </w:rPr>
                            </w:pPr>
                            <w:r w:rsidRPr="0004291D">
                              <w:rPr>
                                <w:rFonts w:ascii="Times New Roman" w:hAnsi="Times New Roman"/>
                                <w:b/>
                                <w:bCs/>
                                <w:u w:val="single"/>
                              </w:rPr>
                              <w:t>St-Charles :</w:t>
                            </w:r>
                            <w:r w:rsidRPr="0004291D">
                              <w:rPr>
                                <w:rFonts w:ascii="Times New Roman" w:hAnsi="Times New Roman"/>
                                <w:b/>
                                <w:bCs/>
                              </w:rPr>
                              <w:t xml:space="preserve"> </w:t>
                            </w:r>
                          </w:p>
                          <w:p w14:paraId="2986B460" w14:textId="77777777" w:rsidR="00106A1F" w:rsidRPr="0004291D" w:rsidRDefault="0004291D" w:rsidP="00106A1F">
                            <w:r>
                              <w:rPr>
                                <w:rFonts w:ascii="Times New Roman" w:hAnsi="Times New Roman"/>
                                <w:bCs/>
                              </w:rPr>
                              <w:t>C. Fernandez</w:t>
                            </w:r>
                            <w:r w:rsidR="00106A1F" w:rsidRPr="0004291D">
                              <w:rPr>
                                <w:rFonts w:ascii="Times New Roman" w:hAnsi="Times New Roman"/>
                                <w:bCs/>
                              </w:rPr>
                              <w:t xml:space="preserve"> </w:t>
                            </w:r>
                          </w:p>
                          <w:p w14:paraId="2FC2878A" w14:textId="77777777" w:rsidR="009E29F1" w:rsidRPr="0004291D" w:rsidRDefault="009E29F1" w:rsidP="009E29F1">
                            <w:pPr>
                              <w:rPr>
                                <w:rFonts w:ascii="Times New Roman" w:hAnsi="Times New Roman"/>
                                <w:b/>
                                <w:bCs/>
                              </w:rPr>
                            </w:pPr>
                            <w:r w:rsidRPr="0004291D">
                              <w:rPr>
                                <w:rFonts w:ascii="Times New Roman" w:hAnsi="Times New Roman"/>
                                <w:b/>
                                <w:bCs/>
                                <w:u w:val="single"/>
                              </w:rPr>
                              <w:t>Endoume :</w:t>
                            </w:r>
                            <w:r w:rsidRPr="0004291D">
                              <w:rPr>
                                <w:rFonts w:ascii="Times New Roman" w:hAnsi="Times New Roman"/>
                                <w:b/>
                                <w:bCs/>
                              </w:rPr>
                              <w:t xml:space="preserve"> </w:t>
                            </w:r>
                          </w:p>
                          <w:p w14:paraId="54D6899B" w14:textId="77777777" w:rsidR="009E29F1" w:rsidRPr="00EB2460" w:rsidRDefault="009E29F1" w:rsidP="009E29F1">
                            <w:r>
                              <w:rPr>
                                <w:rFonts w:ascii="Times New Roman" w:hAnsi="Times New Roman"/>
                                <w:bCs/>
                              </w:rPr>
                              <w:t xml:space="preserve">T. Pérez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04A82" id="Rectangle 40" o:spid="_x0000_s1030" style="position:absolute;left:0;text-align:left;margin-left:277.45pt;margin-top:1.95pt;width:90.25pt;height:61.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">
                <v:textbox>
                  <w:txbxContent>
                    <w:p w14:paraId="5B7EC635" w14:textId="77777777" w:rsidR="00106A1F" w:rsidRPr="0004291D" w:rsidRDefault="00106A1F" w:rsidP="00106A1F">
                      <w:pPr>
                        <w:rPr>
                          <w:rFonts w:ascii="Times New Roman" w:hAnsi="Times New Roman"/>
                          <w:b/>
                          <w:bCs/>
                        </w:rPr>
                      </w:pPr>
                      <w:r w:rsidRPr="0004291D">
                        <w:rPr>
                          <w:rFonts w:ascii="Times New Roman" w:hAnsi="Times New Roman"/>
                          <w:b/>
                          <w:bCs/>
                          <w:u w:val="single"/>
                        </w:rPr>
                        <w:t>St-Charles :</w:t>
                      </w:r>
                      <w:r w:rsidRPr="0004291D">
                        <w:rPr>
                          <w:rFonts w:ascii="Times New Roman" w:hAnsi="Times New Roman"/>
                          <w:b/>
                          <w:bCs/>
                        </w:rPr>
                        <w:t xml:space="preserve"> </w:t>
                      </w:r>
                    </w:p>
                    <w:p w14:paraId="2986B460" w14:textId="77777777" w:rsidR="00106A1F" w:rsidRPr="0004291D" w:rsidRDefault="0004291D" w:rsidP="00106A1F">
                      <w:r>
                        <w:rPr>
                          <w:rFonts w:ascii="Times New Roman" w:hAnsi="Times New Roman"/>
                          <w:bCs/>
                        </w:rPr>
                        <w:t>C. Fernandez</w:t>
                      </w:r>
                      <w:r w:rsidR="00106A1F" w:rsidRPr="0004291D">
                        <w:rPr>
                          <w:rFonts w:ascii="Times New Roman" w:hAnsi="Times New Roman"/>
                          <w:bCs/>
                        </w:rPr>
                        <w:t xml:space="preserve"> </w:t>
                      </w:r>
                    </w:p>
                    <w:p w14:paraId="2FC2878A" w14:textId="77777777" w:rsidR="009E29F1" w:rsidRPr="0004291D" w:rsidRDefault="009E29F1" w:rsidP="009E29F1">
                      <w:pPr>
                        <w:rPr>
                          <w:rFonts w:ascii="Times New Roman" w:hAnsi="Times New Roman"/>
                          <w:b/>
                          <w:bCs/>
                        </w:rPr>
                      </w:pPr>
                      <w:r w:rsidRPr="0004291D">
                        <w:rPr>
                          <w:rFonts w:ascii="Times New Roman" w:hAnsi="Times New Roman"/>
                          <w:b/>
                          <w:bCs/>
                          <w:u w:val="single"/>
                        </w:rPr>
                        <w:t>Endoume :</w:t>
                      </w:r>
                      <w:r w:rsidRPr="0004291D">
                        <w:rPr>
                          <w:rFonts w:ascii="Times New Roman" w:hAnsi="Times New Roman"/>
                          <w:b/>
                          <w:bCs/>
                        </w:rPr>
                        <w:t xml:space="preserve"> </w:t>
                      </w:r>
                    </w:p>
                    <w:p w14:paraId="54D6899B" w14:textId="77777777" w:rsidR="009E29F1" w:rsidRPr="00EB2460" w:rsidRDefault="009E29F1" w:rsidP="009E29F1">
                      <w:r>
                        <w:rPr>
                          <w:rFonts w:ascii="Times New Roman" w:hAnsi="Times New Roman"/>
                          <w:bCs/>
                        </w:rPr>
                        <w:t xml:space="preserve">T. Pérez </w:t>
                      </w:r>
                    </w:p>
                  </w:txbxContent>
                </v:textbox>
              </v:rect>
            </w:pict>
          </mc:Fallback>
        </mc:AlternateContent>
      </w:r>
    </w:p>
    <w:p w14:paraId="6CB63F4E" w14:textId="77777777" w:rsidR="00EB2460" w:rsidRDefault="00EB2460">
      <w:pPr>
        <w:pStyle w:val="Corpsdetexte"/>
        <w:jc w:val="both"/>
        <w:rPr>
          <w:bCs/>
        </w:rPr>
      </w:pPr>
    </w:p>
    <w:p w14:paraId="26A78F45" w14:textId="77777777" w:rsidR="00EB2460" w:rsidRDefault="00EB2460">
      <w:pPr>
        <w:pStyle w:val="Corpsdetexte"/>
        <w:jc w:val="both"/>
        <w:rPr>
          <w:bCs/>
        </w:rPr>
      </w:pPr>
    </w:p>
    <w:p w14:paraId="05300E54" w14:textId="77777777" w:rsidR="00106A1F" w:rsidRDefault="00106A1F">
      <w:pPr>
        <w:pStyle w:val="Corpsdetexte"/>
        <w:jc w:val="both"/>
        <w:rPr>
          <w:bCs/>
        </w:rPr>
      </w:pPr>
    </w:p>
    <w:p w14:paraId="1FA27234" w14:textId="77777777" w:rsidR="00EB2460" w:rsidRPr="0004291D" w:rsidRDefault="0004291D">
      <w:pPr>
        <w:pStyle w:val="Corpsdetexte"/>
        <w:jc w:val="both"/>
        <w:rPr>
          <w:bCs/>
          <w:sz w:val="16"/>
          <w:szCs w:val="16"/>
        </w:rPr>
      </w:pPr>
      <w:r>
        <w:rPr>
          <w:bCs/>
          <w:sz w:val="16"/>
          <w:szCs w:val="16"/>
        </w:rPr>
        <w:t>PS: Les Masters, thésards</w:t>
      </w:r>
      <w:r w:rsidR="00142380">
        <w:rPr>
          <w:bCs/>
          <w:sz w:val="16"/>
          <w:szCs w:val="16"/>
        </w:rPr>
        <w:t xml:space="preserve"> et</w:t>
      </w:r>
      <w:r>
        <w:rPr>
          <w:bCs/>
          <w:sz w:val="16"/>
          <w:szCs w:val="16"/>
        </w:rPr>
        <w:t xml:space="preserve"> personnes contractuelles doivent informer leur</w:t>
      </w:r>
      <w:r w:rsidR="009E29F1" w:rsidRPr="00106A1F">
        <w:rPr>
          <w:bCs/>
          <w:sz w:val="16"/>
          <w:szCs w:val="16"/>
        </w:rPr>
        <w:t xml:space="preserve"> </w:t>
      </w:r>
      <w:r>
        <w:rPr>
          <w:bCs/>
          <w:sz w:val="16"/>
          <w:szCs w:val="16"/>
        </w:rPr>
        <w:t>responsable</w:t>
      </w:r>
      <w:r w:rsidR="00142380">
        <w:rPr>
          <w:bCs/>
          <w:sz w:val="16"/>
          <w:szCs w:val="16"/>
        </w:rPr>
        <w:t xml:space="preserve"> de leur démarche</w:t>
      </w:r>
      <w:r w:rsidR="009E29F1" w:rsidRPr="00106A1F">
        <w:rPr>
          <w:bCs/>
          <w:sz w:val="16"/>
          <w:szCs w:val="16"/>
        </w:rPr>
        <w:t>.</w:t>
      </w:r>
    </w:p>
    <w:p w14:paraId="3603E585" w14:textId="77777777" w:rsidR="006C4F9D" w:rsidRPr="00D4163D" w:rsidRDefault="006C4F9D">
      <w:pPr>
        <w:jc w:val="both"/>
        <w:rPr>
          <w:rFonts w:ascii="Times New Roman" w:hAnsi="Times New Roman"/>
          <w:sz w:val="20"/>
          <w:szCs w:val="20"/>
        </w:rPr>
      </w:pPr>
    </w:p>
    <w:p w14:paraId="4E88F4BC" w14:textId="77777777" w:rsidR="009E29F1" w:rsidRDefault="006C4F9D" w:rsidP="009E29F1">
      <w:pPr>
        <w:jc w:val="both"/>
        <w:rPr>
          <w:rFonts w:ascii="Times New Roman" w:hAnsi="Times New Roman"/>
        </w:rPr>
      </w:pPr>
      <w:r w:rsidRPr="009E29F1">
        <w:rPr>
          <w:rFonts w:ascii="Times New Roman" w:hAnsi="Times New Roman"/>
        </w:rPr>
        <w:t xml:space="preserve">Les </w:t>
      </w:r>
      <w:r w:rsidR="0004291D">
        <w:rPr>
          <w:rFonts w:ascii="Times New Roman" w:hAnsi="Times New Roman"/>
        </w:rPr>
        <w:t>responsables</w:t>
      </w:r>
      <w:r w:rsidRPr="009E29F1">
        <w:rPr>
          <w:rFonts w:ascii="Times New Roman" w:hAnsi="Times New Roman"/>
        </w:rPr>
        <w:t xml:space="preserve"> de stages (</w:t>
      </w:r>
      <w:r w:rsidR="008C0205" w:rsidRPr="009E29F1">
        <w:rPr>
          <w:rFonts w:ascii="Times New Roman" w:hAnsi="Times New Roman"/>
        </w:rPr>
        <w:t>licence au master, BTS</w:t>
      </w:r>
      <w:r w:rsidR="008C0205">
        <w:rPr>
          <w:rFonts w:ascii="Times New Roman" w:hAnsi="Times New Roman"/>
        </w:rPr>
        <w:t>,</w:t>
      </w:r>
      <w:r w:rsidR="008C0205" w:rsidRPr="009E29F1">
        <w:rPr>
          <w:rFonts w:ascii="Times New Roman" w:hAnsi="Times New Roman"/>
        </w:rPr>
        <w:t xml:space="preserve"> </w:t>
      </w:r>
      <w:r w:rsidR="008C0205">
        <w:rPr>
          <w:rFonts w:ascii="Times New Roman" w:hAnsi="Times New Roman"/>
        </w:rPr>
        <w:t>doctorant</w:t>
      </w:r>
      <w:r w:rsidRPr="009E29F1">
        <w:rPr>
          <w:rFonts w:ascii="Times New Roman" w:hAnsi="Times New Roman"/>
        </w:rPr>
        <w:t>) doivent in</w:t>
      </w:r>
      <w:r w:rsidR="006B2952" w:rsidRPr="009E29F1">
        <w:rPr>
          <w:rFonts w:ascii="Times New Roman" w:hAnsi="Times New Roman"/>
        </w:rPr>
        <w:t>former 1 mois à l’avance le SCECM</w:t>
      </w:r>
      <w:r w:rsidRPr="009E29F1">
        <w:rPr>
          <w:rFonts w:ascii="Times New Roman" w:hAnsi="Times New Roman"/>
        </w:rPr>
        <w:t xml:space="preserve"> de l’arrivée de leur stagiaire. De plus, nous rappelons que les encadrants sont responsables de la formation de leur stagiaire et non l</w:t>
      </w:r>
      <w:r w:rsidR="009E29F1">
        <w:rPr>
          <w:rFonts w:ascii="Times New Roman" w:hAnsi="Times New Roman"/>
        </w:rPr>
        <w:t>es personnels techniques du SCECM</w:t>
      </w:r>
      <w:r w:rsidRPr="009E29F1">
        <w:rPr>
          <w:rFonts w:ascii="Times New Roman" w:hAnsi="Times New Roman"/>
        </w:rPr>
        <w:t>, sauf si une demande particulière est émise en ce sens. Ils devront s’assurer qu’ils ne soient pas seuls pendant la durée de stage, notammen</w:t>
      </w:r>
      <w:r w:rsidR="0004291D">
        <w:rPr>
          <w:rFonts w:ascii="Times New Roman" w:hAnsi="Times New Roman"/>
        </w:rPr>
        <w:t>t pe</w:t>
      </w:r>
      <w:r w:rsidR="008C0205">
        <w:rPr>
          <w:rFonts w:ascii="Times New Roman" w:hAnsi="Times New Roman"/>
        </w:rPr>
        <w:t>ndant les vacances du personnel</w:t>
      </w:r>
      <w:r w:rsidRPr="009E29F1">
        <w:rPr>
          <w:rFonts w:ascii="Times New Roman" w:hAnsi="Times New Roman"/>
        </w:rPr>
        <w:t>.</w:t>
      </w:r>
    </w:p>
    <w:p w14:paraId="7721ACD5" w14:textId="77777777" w:rsidR="009E29F1" w:rsidRDefault="009E29F1" w:rsidP="009E29F1">
      <w:pPr>
        <w:jc w:val="both"/>
        <w:rPr>
          <w:rFonts w:ascii="Times New Roman" w:hAnsi="Times New Roman"/>
        </w:rPr>
      </w:pPr>
    </w:p>
    <w:p w14:paraId="61F04DBB" w14:textId="77777777" w:rsidR="006C4F9D" w:rsidRPr="009E29F1" w:rsidRDefault="006C4F9D" w:rsidP="009E29F1">
      <w:pPr>
        <w:jc w:val="both"/>
        <w:rPr>
          <w:rFonts w:ascii="Times New Roman" w:hAnsi="Times New Roman"/>
        </w:rPr>
      </w:pPr>
      <w:r w:rsidRPr="009E29F1">
        <w:rPr>
          <w:rFonts w:ascii="Times New Roman" w:hAnsi="Times New Roman"/>
        </w:rPr>
        <w:t xml:space="preserve">Il appartient à l'encadrant de s'assurer de la faisabilité du projet : moyens humains (disponibilité des </w:t>
      </w:r>
      <w:r w:rsidR="008C0205">
        <w:rPr>
          <w:rFonts w:ascii="Times New Roman" w:hAnsi="Times New Roman"/>
        </w:rPr>
        <w:t>personnels</w:t>
      </w:r>
      <w:r w:rsidRPr="009E29F1">
        <w:rPr>
          <w:rFonts w:ascii="Times New Roman" w:hAnsi="Times New Roman"/>
        </w:rPr>
        <w:t>), estimatio</w:t>
      </w:r>
      <w:r w:rsidR="006B2952" w:rsidRPr="009E29F1">
        <w:rPr>
          <w:rFonts w:ascii="Times New Roman" w:hAnsi="Times New Roman"/>
        </w:rPr>
        <w:t>n du coût du projet pour le SCECM</w:t>
      </w:r>
      <w:r w:rsidRPr="009E29F1">
        <w:rPr>
          <w:rFonts w:ascii="Times New Roman" w:hAnsi="Times New Roman"/>
        </w:rPr>
        <w:t>, disponibilité de paillasse. Il sera également responsable de la détérioration du matériel de son étudiant.</w:t>
      </w:r>
    </w:p>
    <w:p w14:paraId="5AE2DD91" w14:textId="77777777" w:rsidR="006C4F9D" w:rsidRPr="009E29F1" w:rsidRDefault="006C4F9D">
      <w:pPr>
        <w:rPr>
          <w:rFonts w:ascii="Times New Roman" w:hAnsi="Times New Roman"/>
        </w:rPr>
      </w:pPr>
    </w:p>
    <w:p w14:paraId="4C5AED53" w14:textId="77777777" w:rsidR="009E29F1" w:rsidRDefault="008C0205" w:rsidP="009E29F1">
      <w:pPr>
        <w:pStyle w:val="Corpsdetexte"/>
        <w:tabs>
          <w:tab w:val="left" w:pos="360"/>
          <w:tab w:val="left" w:pos="709"/>
        </w:tabs>
        <w:jc w:val="both"/>
      </w:pPr>
      <w:r>
        <w:t>L</w:t>
      </w:r>
      <w:r w:rsidR="006C4F9D" w:rsidRPr="009E29F1">
        <w:t>es activité</w:t>
      </w:r>
      <w:r w:rsidR="006B2952" w:rsidRPr="009E29F1">
        <w:t>s réalisées au sein du SCECM</w:t>
      </w:r>
      <w:r w:rsidR="00142380">
        <w:t xml:space="preserve"> </w:t>
      </w:r>
      <w:r w:rsidR="0004291D">
        <w:t xml:space="preserve">avec </w:t>
      </w:r>
      <w:r w:rsidR="006C4F9D" w:rsidRPr="009E29F1">
        <w:t>le matériel et les appareillages mis à la disposition des utilisateurs</w:t>
      </w:r>
      <w:r>
        <w:t xml:space="preserve"> sont détaillés sur le site internet du service (</w:t>
      </w:r>
      <w:hyperlink r:id="rId13" w:history="1">
        <w:r w:rsidR="007E1F7B" w:rsidRPr="00E45D8F">
          <w:rPr>
            <w:rStyle w:val="Lienhypertexte"/>
          </w:rPr>
          <w:t>https://www.imbe.fr/presentation-du-scecm.html</w:t>
        </w:r>
      </w:hyperlink>
      <w:r>
        <w:t>)</w:t>
      </w:r>
      <w:r w:rsidR="006C4F9D" w:rsidRPr="009E29F1">
        <w:t>. Toute utilisation devra se faire après une formation afin de connaît</w:t>
      </w:r>
      <w:r w:rsidR="00142380">
        <w:t>re les consignes d’utilisation.</w:t>
      </w:r>
    </w:p>
    <w:p w14:paraId="574F6756" w14:textId="77777777" w:rsidR="008C0205" w:rsidRPr="008C0205" w:rsidRDefault="006B2952" w:rsidP="008C0205">
      <w:pPr>
        <w:pStyle w:val="Corpsdetexte"/>
        <w:tabs>
          <w:tab w:val="left" w:pos="360"/>
          <w:tab w:val="left" w:pos="709"/>
        </w:tabs>
        <w:jc w:val="both"/>
      </w:pPr>
      <w:r w:rsidRPr="009E29F1">
        <w:t>T</w:t>
      </w:r>
      <w:r w:rsidR="00142380">
        <w:t>out</w:t>
      </w:r>
      <w:r w:rsidRPr="009E29F1">
        <w:t xml:space="preserve"> </w:t>
      </w:r>
      <w:r w:rsidR="006C4F9D" w:rsidRPr="009E29F1">
        <w:t xml:space="preserve">nouvel utilisateur </w:t>
      </w:r>
      <w:r w:rsidR="00142380">
        <w:t>doit</w:t>
      </w:r>
      <w:r w:rsidR="006C4F9D" w:rsidRPr="009E29F1">
        <w:t xml:space="preserve"> suivre une courte formation conce</w:t>
      </w:r>
      <w:r w:rsidR="0004291D">
        <w:t xml:space="preserve">rnant </w:t>
      </w:r>
      <w:r w:rsidR="00142380">
        <w:t xml:space="preserve">1) </w:t>
      </w:r>
      <w:r w:rsidRPr="009E29F1">
        <w:t>le fonctionnement du SCECM</w:t>
      </w:r>
      <w:r w:rsidR="006C4F9D" w:rsidRPr="009E29F1">
        <w:t xml:space="preserve"> par les personnels techniques et </w:t>
      </w:r>
      <w:r w:rsidR="00142380">
        <w:t xml:space="preserve">2) </w:t>
      </w:r>
      <w:r w:rsidR="006C4F9D" w:rsidRPr="009E29F1">
        <w:t>les règles d’hygiène et sécurité par l’assistante de prévention.</w:t>
      </w:r>
    </w:p>
    <w:p w14:paraId="1C3C3472" w14:textId="77777777" w:rsidR="006C4F9D" w:rsidRPr="009E29F1" w:rsidRDefault="006C4F9D" w:rsidP="001E7961">
      <w:pPr>
        <w:pStyle w:val="Corpsdetexte"/>
        <w:tabs>
          <w:tab w:val="left" w:pos="360"/>
        </w:tabs>
        <w:jc w:val="both"/>
        <w:rPr>
          <w:b/>
        </w:rPr>
      </w:pPr>
      <w:r w:rsidRPr="009E29F1">
        <w:t>Le personnel technique du SC</w:t>
      </w:r>
      <w:r w:rsidR="001E7961">
        <w:t>ECM</w:t>
      </w:r>
      <w:r w:rsidRPr="009E29F1">
        <w:t xml:space="preserve"> est là pour rappeler les règles de bonnes pratiques de laboratoire et veiller au bon fonctionnement. TOUT nouvel utilisateur</w:t>
      </w:r>
      <w:r w:rsidRPr="009E29F1">
        <w:rPr>
          <w:b/>
        </w:rPr>
        <w:t xml:space="preserve"> DOIT s’engager à respecter les règles du fonctionnement du SC</w:t>
      </w:r>
      <w:r w:rsidR="006B2952" w:rsidRPr="009E29F1">
        <w:rPr>
          <w:b/>
        </w:rPr>
        <w:t>ECM</w:t>
      </w:r>
      <w:r w:rsidRPr="009E29F1">
        <w:rPr>
          <w:b/>
        </w:rPr>
        <w:t xml:space="preserve"> pendant toute la durée de so</w:t>
      </w:r>
      <w:r w:rsidR="005F2CDC">
        <w:rPr>
          <w:b/>
        </w:rPr>
        <w:t>n séjour au sein du laboratoire, n</w:t>
      </w:r>
      <w:r w:rsidRPr="009E29F1">
        <w:rPr>
          <w:b/>
        </w:rPr>
        <w:t>otamment le respect des horaire</w:t>
      </w:r>
      <w:r w:rsidR="00142380">
        <w:rPr>
          <w:b/>
        </w:rPr>
        <w:t>s d’ouverture des laboratoires </w:t>
      </w:r>
      <w:r w:rsidRPr="009E29F1">
        <w:rPr>
          <w:b/>
        </w:rPr>
        <w:t xml:space="preserve"> </w:t>
      </w:r>
      <w:r w:rsidR="00142380">
        <w:rPr>
          <w:b/>
        </w:rPr>
        <w:t>(</w:t>
      </w:r>
      <w:r w:rsidRPr="009E29F1">
        <w:rPr>
          <w:b/>
        </w:rPr>
        <w:t>8h</w:t>
      </w:r>
      <w:r w:rsidR="006B2952" w:rsidRPr="009E29F1">
        <w:rPr>
          <w:b/>
        </w:rPr>
        <w:t>30-17</w:t>
      </w:r>
      <w:r w:rsidRPr="009E29F1">
        <w:rPr>
          <w:b/>
        </w:rPr>
        <w:t>h</w:t>
      </w:r>
      <w:r w:rsidR="00142380">
        <w:rPr>
          <w:b/>
        </w:rPr>
        <w:t>)</w:t>
      </w:r>
      <w:r w:rsidRPr="009E29F1">
        <w:rPr>
          <w:b/>
        </w:rPr>
        <w:t>.</w:t>
      </w:r>
      <w:r w:rsidR="001E7961">
        <w:rPr>
          <w:b/>
        </w:rPr>
        <w:t xml:space="preserve"> </w:t>
      </w:r>
      <w:r w:rsidRPr="009E29F1">
        <w:rPr>
          <w:b/>
        </w:rPr>
        <w:t>Il est demandé à TOUS LES UTILISATEURS de participer aux tâches communes du laboratoire afin d’assurer le bon fonctionnement. Le nettoyage des pailla</w:t>
      </w:r>
      <w:r w:rsidR="001E7961">
        <w:rPr>
          <w:b/>
        </w:rPr>
        <w:t xml:space="preserve">sses et le rangement du matériel utilisé </w:t>
      </w:r>
      <w:r w:rsidR="005F2CDC">
        <w:rPr>
          <w:b/>
        </w:rPr>
        <w:t>(</w:t>
      </w:r>
      <w:r w:rsidR="001E7961">
        <w:rPr>
          <w:b/>
        </w:rPr>
        <w:t>après lavage</w:t>
      </w:r>
      <w:r w:rsidR="005F2CDC">
        <w:rPr>
          <w:b/>
        </w:rPr>
        <w:t>)</w:t>
      </w:r>
      <w:r w:rsidR="001E7961">
        <w:rPr>
          <w:b/>
        </w:rPr>
        <w:t xml:space="preserve"> en f</w:t>
      </w:r>
      <w:r w:rsidR="005F2CDC">
        <w:rPr>
          <w:b/>
        </w:rPr>
        <w:t>ont</w:t>
      </w:r>
      <w:r w:rsidR="001E7961">
        <w:rPr>
          <w:b/>
        </w:rPr>
        <w:t xml:space="preserve"> également parti</w:t>
      </w:r>
      <w:r w:rsidR="005F2CDC">
        <w:rPr>
          <w:b/>
        </w:rPr>
        <w:t>e</w:t>
      </w:r>
      <w:r w:rsidR="001E7961">
        <w:rPr>
          <w:b/>
        </w:rPr>
        <w:t>.</w:t>
      </w:r>
    </w:p>
    <w:p w14:paraId="4CB4C9F6" w14:textId="77777777" w:rsidR="006C4F9D" w:rsidRDefault="006C4F9D">
      <w:pPr>
        <w:jc w:val="both"/>
        <w:rPr>
          <w:rFonts w:ascii="Times New Roman" w:hAnsi="Times New Roman"/>
          <w:b/>
        </w:rPr>
      </w:pPr>
    </w:p>
    <w:p w14:paraId="4EB4C652" w14:textId="77777777" w:rsidR="00142380" w:rsidRPr="009E29F1" w:rsidRDefault="00142380">
      <w:pPr>
        <w:jc w:val="both"/>
        <w:rPr>
          <w:rFonts w:ascii="Times New Roman" w:hAnsi="Times New Roman"/>
          <w:b/>
        </w:rPr>
      </w:pPr>
    </w:p>
    <w:p w14:paraId="08291D78" w14:textId="77777777" w:rsidR="006C4F9D" w:rsidRPr="009E29F1" w:rsidRDefault="006C4F9D">
      <w:pPr>
        <w:jc w:val="both"/>
        <w:rPr>
          <w:rFonts w:ascii="Times New Roman" w:hAnsi="Times New Roman"/>
          <w:b/>
          <w:bCs/>
          <w:color w:val="800000"/>
          <w:u w:val="single"/>
        </w:rPr>
      </w:pPr>
      <w:r w:rsidRPr="009E29F1">
        <w:rPr>
          <w:rFonts w:ascii="Times New Roman" w:hAnsi="Times New Roman"/>
          <w:b/>
          <w:bCs/>
          <w:color w:val="800000"/>
          <w:u w:val="single"/>
        </w:rPr>
        <w:t>Le travail isolé</w:t>
      </w:r>
      <w:r w:rsidR="005F2CDC">
        <w:rPr>
          <w:rFonts w:ascii="Times New Roman" w:hAnsi="Times New Roman"/>
          <w:b/>
          <w:bCs/>
          <w:color w:val="800000"/>
          <w:u w:val="single"/>
        </w:rPr>
        <w:t>,</w:t>
      </w:r>
      <w:r w:rsidR="005F2CDC" w:rsidRPr="005F2CDC">
        <w:rPr>
          <w:rFonts w:ascii="Times New Roman" w:hAnsi="Times New Roman"/>
          <w:b/>
          <w:bCs/>
          <w:color w:val="800000"/>
          <w:u w:val="single"/>
        </w:rPr>
        <w:t xml:space="preserve"> </w:t>
      </w:r>
      <w:r w:rsidR="005F2CDC">
        <w:rPr>
          <w:rFonts w:ascii="Times New Roman" w:hAnsi="Times New Roman"/>
          <w:b/>
          <w:bCs/>
          <w:color w:val="800000"/>
          <w:u w:val="single"/>
        </w:rPr>
        <w:t>notamment</w:t>
      </w:r>
      <w:r w:rsidR="005F2CDC" w:rsidRPr="009E29F1">
        <w:rPr>
          <w:rFonts w:ascii="Times New Roman" w:hAnsi="Times New Roman"/>
          <w:b/>
          <w:bCs/>
          <w:color w:val="800000"/>
          <w:u w:val="single"/>
        </w:rPr>
        <w:t xml:space="preserve"> pour réaliser des manipulations à la paillasse seul</w:t>
      </w:r>
      <w:r w:rsidR="005F2CDC">
        <w:rPr>
          <w:rFonts w:ascii="Times New Roman" w:hAnsi="Times New Roman"/>
          <w:b/>
          <w:bCs/>
          <w:color w:val="800000"/>
          <w:u w:val="single"/>
        </w:rPr>
        <w:t>,</w:t>
      </w:r>
      <w:r w:rsidR="005F2CDC" w:rsidRPr="009E29F1">
        <w:rPr>
          <w:rFonts w:ascii="Times New Roman" w:hAnsi="Times New Roman"/>
          <w:b/>
          <w:bCs/>
          <w:color w:val="800000"/>
          <w:u w:val="single"/>
        </w:rPr>
        <w:t> </w:t>
      </w:r>
      <w:r w:rsidRPr="009E29F1">
        <w:rPr>
          <w:rFonts w:ascii="Times New Roman" w:hAnsi="Times New Roman"/>
          <w:b/>
          <w:bCs/>
          <w:color w:val="800000"/>
          <w:u w:val="single"/>
        </w:rPr>
        <w:t xml:space="preserve"> est formellement interdit</w:t>
      </w:r>
      <w:r w:rsidR="006B2952" w:rsidRPr="009E29F1">
        <w:rPr>
          <w:rFonts w:ascii="Times New Roman" w:hAnsi="Times New Roman"/>
          <w:b/>
          <w:bCs/>
          <w:color w:val="800000"/>
          <w:u w:val="single"/>
        </w:rPr>
        <w:t xml:space="preserve">, </w:t>
      </w:r>
      <w:r w:rsidR="005F2CDC">
        <w:rPr>
          <w:rFonts w:ascii="Times New Roman" w:hAnsi="Times New Roman"/>
          <w:b/>
          <w:bCs/>
          <w:color w:val="800000"/>
          <w:u w:val="single"/>
        </w:rPr>
        <w:t>en particulier</w:t>
      </w:r>
      <w:r w:rsidRPr="009E29F1">
        <w:rPr>
          <w:rFonts w:ascii="Times New Roman" w:hAnsi="Times New Roman"/>
          <w:b/>
          <w:bCs/>
          <w:color w:val="800000"/>
          <w:u w:val="single"/>
        </w:rPr>
        <w:t xml:space="preserve"> en dehors des horaires d’ouverture des locaux d’accueil</w:t>
      </w:r>
      <w:r w:rsidR="005F2CDC">
        <w:rPr>
          <w:rFonts w:ascii="Times New Roman" w:hAnsi="Times New Roman"/>
          <w:b/>
          <w:bCs/>
          <w:color w:val="800000"/>
          <w:u w:val="single"/>
        </w:rPr>
        <w:t xml:space="preserve"> </w:t>
      </w:r>
      <w:r w:rsidRPr="009E29F1">
        <w:rPr>
          <w:rFonts w:ascii="Times New Roman" w:hAnsi="Times New Roman"/>
          <w:b/>
          <w:bCs/>
          <w:color w:val="800000"/>
          <w:u w:val="single"/>
        </w:rPr>
        <w:t>: jours fériés, wee</w:t>
      </w:r>
      <w:r w:rsidR="008C0205">
        <w:rPr>
          <w:rFonts w:ascii="Times New Roman" w:hAnsi="Times New Roman"/>
          <w:b/>
          <w:bCs/>
          <w:color w:val="800000"/>
          <w:u w:val="single"/>
        </w:rPr>
        <w:t>k-ends et périodes de fermeture</w:t>
      </w:r>
      <w:r w:rsidRPr="009E29F1">
        <w:rPr>
          <w:rFonts w:ascii="Times New Roman" w:hAnsi="Times New Roman"/>
          <w:b/>
          <w:bCs/>
          <w:color w:val="800000"/>
          <w:u w:val="single"/>
        </w:rPr>
        <w:t xml:space="preserve"> des laboratoires.</w:t>
      </w:r>
    </w:p>
    <w:p w14:paraId="2C5C4ABA" w14:textId="77777777" w:rsidR="006C4F9D" w:rsidRPr="009E29F1" w:rsidRDefault="006C4F9D">
      <w:pPr>
        <w:jc w:val="both"/>
        <w:rPr>
          <w:rFonts w:ascii="Times New Roman" w:hAnsi="Times New Roman"/>
          <w:b/>
          <w:bCs/>
          <w:color w:val="800000"/>
          <w:u w:val="single"/>
        </w:rPr>
      </w:pPr>
    </w:p>
    <w:p w14:paraId="6BAB9C02" w14:textId="77777777" w:rsidR="006C4F9D" w:rsidRDefault="006C4F9D">
      <w:pPr>
        <w:pStyle w:val="Corpsdetexte"/>
        <w:tabs>
          <w:tab w:val="left" w:pos="360"/>
        </w:tabs>
        <w:jc w:val="both"/>
      </w:pPr>
    </w:p>
    <w:p w14:paraId="318CDBC8" w14:textId="77777777" w:rsidR="005F2CDC" w:rsidRDefault="005F2CDC">
      <w:pPr>
        <w:pStyle w:val="Corpsdetexte"/>
        <w:tabs>
          <w:tab w:val="left" w:pos="360"/>
        </w:tabs>
        <w:jc w:val="both"/>
      </w:pPr>
    </w:p>
    <w:p w14:paraId="03D86698" w14:textId="77777777" w:rsidR="008C0205" w:rsidRPr="008C0205" w:rsidRDefault="008C0205" w:rsidP="008C0205">
      <w:pPr>
        <w:pStyle w:val="Citationintense"/>
      </w:pPr>
      <w:r>
        <w:t>Aide technique</w:t>
      </w:r>
    </w:p>
    <w:p w14:paraId="1FE48E04" w14:textId="77777777" w:rsidR="006C4F9D" w:rsidRPr="009E29F1" w:rsidRDefault="006C4F9D" w:rsidP="00C2282B">
      <w:pPr>
        <w:pStyle w:val="Corpsdetexte"/>
        <w:tabs>
          <w:tab w:val="left" w:pos="360"/>
        </w:tabs>
        <w:jc w:val="both"/>
      </w:pPr>
      <w:r w:rsidRPr="009E29F1">
        <w:lastRenderedPageBreak/>
        <w:t>Les chercheurs et enseignants-chercheurs peuvent bénéficier d’aide technique dispensée par l</w:t>
      </w:r>
      <w:r w:rsidR="006B2952" w:rsidRPr="009E29F1">
        <w:t>es personnels techniques du SCECM</w:t>
      </w:r>
      <w:r w:rsidRPr="009E29F1">
        <w:t xml:space="preserve"> pour les projets de recherche qui nécessitent des outils </w:t>
      </w:r>
      <w:r w:rsidR="005F2CDC">
        <w:t xml:space="preserve">de prélèvements ou </w:t>
      </w:r>
      <w:r w:rsidR="006B2952" w:rsidRPr="009E29F1">
        <w:t>d'analyses chimiques</w:t>
      </w:r>
      <w:r w:rsidRPr="009E29F1">
        <w:t xml:space="preserve">. </w:t>
      </w:r>
      <w:r w:rsidR="00C2282B" w:rsidRPr="009E29F1">
        <w:t xml:space="preserve">Afin de demander une aide technique, prenez </w:t>
      </w:r>
      <w:r w:rsidRPr="009E29F1">
        <w:t xml:space="preserve">contact avec </w:t>
      </w:r>
      <w:r w:rsidR="00142380">
        <w:t>un responsable technique</w:t>
      </w:r>
      <w:r w:rsidR="00142380" w:rsidRPr="009E29F1">
        <w:t xml:space="preserve"> </w:t>
      </w:r>
      <w:r w:rsidRPr="009E29F1">
        <w:t>du SC</w:t>
      </w:r>
      <w:r w:rsidR="006B2952" w:rsidRPr="009E29F1">
        <w:t>ECM</w:t>
      </w:r>
      <w:r w:rsidR="001E7961">
        <w:t>.</w:t>
      </w:r>
    </w:p>
    <w:p w14:paraId="1E28FD28" w14:textId="77777777" w:rsidR="008C0205" w:rsidRPr="008C0205" w:rsidRDefault="008C0205" w:rsidP="008C0205">
      <w:pPr>
        <w:pStyle w:val="Citationintense"/>
        <w:rPr>
          <w:rFonts w:ascii="Times New Roman" w:hAnsi="Times New Roman"/>
        </w:rPr>
      </w:pPr>
      <w:r>
        <w:t>Participation financière</w:t>
      </w:r>
    </w:p>
    <w:p w14:paraId="2584A8DF" w14:textId="77777777" w:rsidR="00FC242E" w:rsidRDefault="008C0205" w:rsidP="008C0205">
      <w:pPr>
        <w:pStyle w:val="Corpsdetexte"/>
        <w:tabs>
          <w:tab w:val="left" w:pos="360"/>
        </w:tabs>
        <w:jc w:val="both"/>
      </w:pPr>
      <w:r>
        <w:t xml:space="preserve">Une participation financière </w:t>
      </w:r>
      <w:r w:rsidR="00142380">
        <w:t>pourra être</w:t>
      </w:r>
      <w:r>
        <w:t xml:space="preserve"> demandée aux utilisateurs du service afin d'assurer le bon fonctionnement du service. Cette participation pourra faire l'objet d'une facturation sur projet sur présentation d'un devis établi par le service commun en accord avec le responsable de projet.</w:t>
      </w:r>
    </w:p>
    <w:p w14:paraId="6D4F3578" w14:textId="77777777" w:rsidR="00FC1078" w:rsidRPr="008C0205" w:rsidRDefault="00FC1078" w:rsidP="00FC1078">
      <w:pPr>
        <w:pStyle w:val="Citationintense"/>
        <w:rPr>
          <w:rFonts w:ascii="Times New Roman" w:hAnsi="Times New Roman"/>
        </w:rPr>
      </w:pPr>
      <w:r>
        <w:t>Citations du SCECM</w:t>
      </w:r>
    </w:p>
    <w:p w14:paraId="12C34138" w14:textId="77777777" w:rsidR="00FC1078" w:rsidRPr="009E29F1" w:rsidRDefault="00FC1078" w:rsidP="00FC1078">
      <w:pPr>
        <w:pStyle w:val="Corpsdetexte"/>
        <w:tabs>
          <w:tab w:val="left" w:pos="360"/>
        </w:tabs>
        <w:jc w:val="both"/>
      </w:pPr>
      <w:r w:rsidRPr="009E29F1">
        <w:t>La direction de l’IMBE demande que le SCECM apparaisse clairement dans les remerciements pour tout</w:t>
      </w:r>
      <w:r w:rsidR="00142380">
        <w:t>e production scientifique</w:t>
      </w:r>
      <w:r w:rsidRPr="009E29F1">
        <w:t xml:space="preserve"> </w:t>
      </w:r>
      <w:r w:rsidR="00142380">
        <w:t>(</w:t>
      </w:r>
      <w:r w:rsidRPr="009E29F1">
        <w:t>article</w:t>
      </w:r>
      <w:r w:rsidR="00142380">
        <w:t>s, rapports, communications orales</w:t>
      </w:r>
      <w:r w:rsidRPr="009E29F1">
        <w:t>) ayant fait appel à l'aide, aux locaux ou au matériel du SCECM ou d'un ITA rattaché au service. Ce qui n’empêche pas qu’un personnel technique puisse aussi être dans les co-auteurs.</w:t>
      </w:r>
    </w:p>
    <w:p w14:paraId="67A9C84C" w14:textId="77777777" w:rsidR="00FC1078" w:rsidRPr="009E29F1" w:rsidRDefault="00FC1078" w:rsidP="008C0205">
      <w:pPr>
        <w:pStyle w:val="Corpsdetexte"/>
        <w:tabs>
          <w:tab w:val="left" w:pos="360"/>
        </w:tabs>
        <w:jc w:val="both"/>
      </w:pPr>
    </w:p>
    <w:p w14:paraId="77760C55" w14:textId="77777777" w:rsidR="00FC242E" w:rsidRPr="009E29F1" w:rsidRDefault="00FC242E">
      <w:pPr>
        <w:pStyle w:val="Corpsdetexte"/>
        <w:tabs>
          <w:tab w:val="left" w:pos="360"/>
        </w:tabs>
        <w:jc w:val="both"/>
      </w:pPr>
    </w:p>
    <w:p w14:paraId="06C41B55" w14:textId="77777777" w:rsidR="00FC242E" w:rsidRPr="009E29F1" w:rsidRDefault="00FC242E">
      <w:pPr>
        <w:pStyle w:val="Corpsdetexte"/>
        <w:tabs>
          <w:tab w:val="left" w:pos="360"/>
        </w:tabs>
        <w:jc w:val="both"/>
      </w:pPr>
    </w:p>
    <w:p w14:paraId="2C59487F" w14:textId="77777777" w:rsidR="00FC242E" w:rsidRPr="009E29F1" w:rsidRDefault="00FC242E">
      <w:pPr>
        <w:pStyle w:val="Corpsdetexte"/>
        <w:tabs>
          <w:tab w:val="left" w:pos="360"/>
        </w:tabs>
        <w:jc w:val="both"/>
      </w:pPr>
      <w:r w:rsidRPr="009E29F1">
        <w:t>Nom :</w:t>
      </w:r>
    </w:p>
    <w:p w14:paraId="783F07F3" w14:textId="77777777" w:rsidR="00FC242E" w:rsidRPr="009E29F1" w:rsidRDefault="00FC242E">
      <w:pPr>
        <w:pStyle w:val="Corpsdetexte"/>
        <w:tabs>
          <w:tab w:val="left" w:pos="360"/>
        </w:tabs>
        <w:jc w:val="both"/>
      </w:pPr>
      <w:r w:rsidRPr="009E29F1">
        <w:t>Prénom :</w:t>
      </w:r>
    </w:p>
    <w:p w14:paraId="2520F0FC" w14:textId="77777777" w:rsidR="00FC242E" w:rsidRPr="009E29F1" w:rsidRDefault="00FC242E">
      <w:pPr>
        <w:pStyle w:val="Corpsdetexte"/>
        <w:tabs>
          <w:tab w:val="left" w:pos="360"/>
        </w:tabs>
        <w:jc w:val="both"/>
      </w:pPr>
      <w:r w:rsidRPr="009E29F1">
        <w:t>Date :</w:t>
      </w:r>
    </w:p>
    <w:p w14:paraId="7BC9C930" w14:textId="77777777" w:rsidR="00FC242E" w:rsidRDefault="00FC242E">
      <w:pPr>
        <w:pStyle w:val="Corpsdetexte"/>
        <w:tabs>
          <w:tab w:val="left" w:pos="360"/>
        </w:tabs>
        <w:jc w:val="both"/>
      </w:pPr>
      <w:r w:rsidRPr="009E29F1">
        <w:t>Signature d’engagement :</w:t>
      </w:r>
    </w:p>
    <w:p w14:paraId="073827E2" w14:textId="77777777" w:rsidR="00FC1078" w:rsidRDefault="00FC1078">
      <w:pPr>
        <w:pStyle w:val="Corpsdetexte"/>
        <w:tabs>
          <w:tab w:val="left" w:pos="360"/>
        </w:tabs>
        <w:jc w:val="both"/>
      </w:pPr>
    </w:p>
    <w:p w14:paraId="105EBCE1" w14:textId="77777777" w:rsidR="00FC1078" w:rsidRDefault="00FC1078">
      <w:pPr>
        <w:pStyle w:val="Corpsdetexte"/>
        <w:tabs>
          <w:tab w:val="left" w:pos="360"/>
        </w:tabs>
        <w:jc w:val="both"/>
        <w:sectPr w:rsidR="00FC1078" w:rsidSect="003953BC">
          <w:footnotePr>
            <w:pos w:val="beneathText"/>
          </w:footnotePr>
          <w:pgSz w:w="11905" w:h="16837"/>
          <w:pgMar w:top="719" w:right="1417" w:bottom="1417" w:left="1417" w:header="720" w:footer="720" w:gutter="0"/>
          <w:cols w:space="720"/>
          <w:docGrid w:linePitch="360"/>
        </w:sectPr>
      </w:pPr>
    </w:p>
    <w:p w14:paraId="1D80CAEC" w14:textId="77777777" w:rsidR="00FC1078" w:rsidRDefault="00FC1078">
      <w:pPr>
        <w:pStyle w:val="Corpsdetexte"/>
        <w:tabs>
          <w:tab w:val="left" w:pos="360"/>
        </w:tabs>
        <w:jc w:val="both"/>
      </w:pPr>
    </w:p>
    <w:p w14:paraId="70F588A3" w14:textId="77777777" w:rsidR="00FC1078" w:rsidRPr="00E81C67" w:rsidRDefault="00FC1078" w:rsidP="00FC1078">
      <w:pPr>
        <w:pStyle w:val="Sansinterligne"/>
        <w:jc w:val="center"/>
        <w:rPr>
          <w:rFonts w:ascii="Verdana" w:hAnsi="Verdana"/>
          <w:b/>
          <w:sz w:val="24"/>
          <w:szCs w:val="24"/>
        </w:rPr>
      </w:pPr>
      <w:r w:rsidRPr="00E81C67">
        <w:rPr>
          <w:rFonts w:ascii="Verdana" w:hAnsi="Verdana"/>
          <w:b/>
          <w:sz w:val="24"/>
          <w:szCs w:val="24"/>
        </w:rPr>
        <w:t>Fiche de renseignements</w:t>
      </w:r>
    </w:p>
    <w:p w14:paraId="1687CB4E" w14:textId="77777777" w:rsidR="00FC1078" w:rsidRPr="002618BA" w:rsidRDefault="00FC1078" w:rsidP="00FC1078">
      <w:pPr>
        <w:pStyle w:val="Sansinterligne"/>
        <w:jc w:val="center"/>
        <w:rPr>
          <w:rFonts w:ascii="Verdana" w:hAnsi="Verdana"/>
          <w:sz w:val="24"/>
          <w:szCs w:val="24"/>
        </w:rPr>
      </w:pPr>
    </w:p>
    <w:p w14:paraId="728F2D00" w14:textId="77777777" w:rsidR="00FC1078" w:rsidRPr="00142380" w:rsidRDefault="00FC1078" w:rsidP="00FC1078">
      <w:pPr>
        <w:pStyle w:val="Sansinterligne"/>
        <w:spacing w:before="120" w:after="120"/>
        <w:rPr>
          <w:rFonts w:ascii="Times New Roman" w:hAnsi="Times New Roman"/>
          <w:sz w:val="24"/>
          <w:szCs w:val="24"/>
        </w:rPr>
      </w:pPr>
      <w:r w:rsidRPr="00142380">
        <w:rPr>
          <w:rFonts w:ascii="Times New Roman" w:hAnsi="Times New Roman"/>
          <w:sz w:val="24"/>
          <w:szCs w:val="24"/>
        </w:rPr>
        <w:t xml:space="preserve">Manipulateur (Nom, prénom) : </w:t>
      </w:r>
    </w:p>
    <w:p w14:paraId="79BE45A5" w14:textId="77777777" w:rsidR="00FC1078" w:rsidRPr="00142380" w:rsidRDefault="00FC1078" w:rsidP="00FC1078">
      <w:pPr>
        <w:pStyle w:val="Sansinterligne"/>
        <w:spacing w:before="120" w:after="120"/>
        <w:rPr>
          <w:rFonts w:ascii="Times New Roman" w:hAnsi="Times New Roman"/>
          <w:sz w:val="24"/>
          <w:szCs w:val="24"/>
        </w:rPr>
      </w:pPr>
      <w:r w:rsidRPr="00142380">
        <w:rPr>
          <w:rFonts w:ascii="Times New Roman" w:hAnsi="Times New Roman"/>
          <w:sz w:val="24"/>
          <w:szCs w:val="24"/>
        </w:rPr>
        <w:t xml:space="preserve">Statut </w:t>
      </w:r>
      <w:r w:rsidRPr="00142380">
        <w:rPr>
          <w:rFonts w:ascii="Times New Roman" w:hAnsi="Times New Roman"/>
          <w:sz w:val="24"/>
          <w:szCs w:val="24"/>
        </w:rPr>
        <w:tab/>
        <w:t>:</w:t>
      </w:r>
    </w:p>
    <w:tbl>
      <w:tblPr>
        <w:tblW w:w="9889" w:type="dxa"/>
        <w:tblLook w:val="04A0" w:firstRow="1" w:lastRow="0" w:firstColumn="1" w:lastColumn="0" w:noHBand="0" w:noVBand="1"/>
      </w:tblPr>
      <w:tblGrid>
        <w:gridCol w:w="1977"/>
        <w:gridCol w:w="1978"/>
        <w:gridCol w:w="1978"/>
        <w:gridCol w:w="1978"/>
        <w:gridCol w:w="1978"/>
      </w:tblGrid>
      <w:tr w:rsidR="00FC1078" w:rsidRPr="00142380" w14:paraId="1B2D7332" w14:textId="77777777" w:rsidTr="00DC324F">
        <w:tc>
          <w:tcPr>
            <w:tcW w:w="1977" w:type="dxa"/>
            <w:shd w:val="clear" w:color="auto" w:fill="auto"/>
          </w:tcPr>
          <w:p w14:paraId="1382B378" w14:textId="77777777" w:rsidR="00FC1078" w:rsidRPr="00142380" w:rsidRDefault="00F504B9" w:rsidP="00DC324F">
            <w:pPr>
              <w:pStyle w:val="Sansinterligne"/>
              <w:spacing w:before="120" w:after="120"/>
              <w:rPr>
                <w:rFonts w:ascii="Times New Roman" w:hAnsi="Times New Roman"/>
                <w:sz w:val="24"/>
                <w:szCs w:val="24"/>
              </w:rPr>
            </w:pPr>
            <w:r w:rsidRPr="00142380">
              <w:rPr>
                <w:rFonts w:ascii="Times New Roman" w:hAnsi="Times New Roman"/>
                <w:sz w:val="24"/>
                <w:szCs w:val="24"/>
              </w:rPr>
              <w:fldChar w:fldCharType="begin">
                <w:ffData>
                  <w:name w:val="CaseACocher1"/>
                  <w:enabled/>
                  <w:calcOnExit w:val="0"/>
                  <w:checkBox>
                    <w:sizeAuto/>
                    <w:default w:val="0"/>
                  </w:checkBox>
                </w:ffData>
              </w:fldChar>
            </w:r>
            <w:bookmarkStart w:id="0" w:name="CaseACocher1"/>
            <w:r w:rsidR="00FC1078" w:rsidRPr="00142380">
              <w:rPr>
                <w:rFonts w:ascii="Times New Roman" w:hAnsi="Times New Roman"/>
                <w:sz w:val="24"/>
                <w:szCs w:val="24"/>
              </w:rPr>
              <w:instrText xml:space="preserve"> FORMCHECKBOX </w:instrText>
            </w:r>
            <w:r w:rsidR="003D042A">
              <w:rPr>
                <w:rFonts w:ascii="Times New Roman" w:hAnsi="Times New Roman"/>
                <w:sz w:val="24"/>
                <w:szCs w:val="24"/>
              </w:rPr>
            </w:r>
            <w:r w:rsidR="003D042A">
              <w:rPr>
                <w:rFonts w:ascii="Times New Roman" w:hAnsi="Times New Roman"/>
                <w:sz w:val="24"/>
                <w:szCs w:val="24"/>
              </w:rPr>
              <w:fldChar w:fldCharType="separate"/>
            </w:r>
            <w:r w:rsidRPr="00142380">
              <w:rPr>
                <w:rFonts w:ascii="Times New Roman" w:hAnsi="Times New Roman"/>
                <w:sz w:val="24"/>
                <w:szCs w:val="24"/>
              </w:rPr>
              <w:fldChar w:fldCharType="end"/>
            </w:r>
            <w:bookmarkEnd w:id="0"/>
            <w:r w:rsidR="00FC1078" w:rsidRPr="00142380">
              <w:rPr>
                <w:rFonts w:ascii="Times New Roman" w:hAnsi="Times New Roman"/>
                <w:sz w:val="24"/>
                <w:szCs w:val="24"/>
              </w:rPr>
              <w:t xml:space="preserve"> Stagiaire</w:t>
            </w:r>
          </w:p>
        </w:tc>
        <w:tc>
          <w:tcPr>
            <w:tcW w:w="1978" w:type="dxa"/>
            <w:shd w:val="clear" w:color="auto" w:fill="auto"/>
          </w:tcPr>
          <w:p w14:paraId="182BC50F" w14:textId="77777777" w:rsidR="00FC1078" w:rsidRPr="00142380" w:rsidRDefault="00F504B9" w:rsidP="00DC324F">
            <w:pPr>
              <w:pStyle w:val="Sansinterligne"/>
              <w:spacing w:before="120" w:after="120"/>
              <w:rPr>
                <w:rFonts w:ascii="Times New Roman" w:hAnsi="Times New Roman"/>
                <w:sz w:val="24"/>
                <w:szCs w:val="24"/>
              </w:rPr>
            </w:pPr>
            <w:r w:rsidRPr="00142380">
              <w:rPr>
                <w:rFonts w:ascii="Times New Roman" w:hAnsi="Times New Roman"/>
                <w:sz w:val="24"/>
                <w:szCs w:val="24"/>
              </w:rPr>
              <w:fldChar w:fldCharType="begin">
                <w:ffData>
                  <w:name w:val="CaseACocher2"/>
                  <w:enabled/>
                  <w:calcOnExit w:val="0"/>
                  <w:checkBox>
                    <w:sizeAuto/>
                    <w:default w:val="0"/>
                  </w:checkBox>
                </w:ffData>
              </w:fldChar>
            </w:r>
            <w:bookmarkStart w:id="1" w:name="CaseACocher2"/>
            <w:r w:rsidR="00FC1078" w:rsidRPr="00142380">
              <w:rPr>
                <w:rFonts w:ascii="Times New Roman" w:hAnsi="Times New Roman"/>
                <w:sz w:val="24"/>
                <w:szCs w:val="24"/>
              </w:rPr>
              <w:instrText xml:space="preserve"> FORMCHECKBOX </w:instrText>
            </w:r>
            <w:r w:rsidR="003D042A">
              <w:rPr>
                <w:rFonts w:ascii="Times New Roman" w:hAnsi="Times New Roman"/>
                <w:sz w:val="24"/>
                <w:szCs w:val="24"/>
              </w:rPr>
            </w:r>
            <w:r w:rsidR="003D042A">
              <w:rPr>
                <w:rFonts w:ascii="Times New Roman" w:hAnsi="Times New Roman"/>
                <w:sz w:val="24"/>
                <w:szCs w:val="24"/>
              </w:rPr>
              <w:fldChar w:fldCharType="separate"/>
            </w:r>
            <w:r w:rsidRPr="00142380">
              <w:rPr>
                <w:rFonts w:ascii="Times New Roman" w:hAnsi="Times New Roman"/>
                <w:sz w:val="24"/>
                <w:szCs w:val="24"/>
              </w:rPr>
              <w:fldChar w:fldCharType="end"/>
            </w:r>
            <w:bookmarkEnd w:id="1"/>
            <w:r w:rsidR="00FC1078" w:rsidRPr="00142380">
              <w:rPr>
                <w:rFonts w:ascii="Times New Roman" w:hAnsi="Times New Roman"/>
                <w:sz w:val="24"/>
                <w:szCs w:val="24"/>
              </w:rPr>
              <w:t xml:space="preserve"> Permanent</w:t>
            </w:r>
          </w:p>
        </w:tc>
        <w:tc>
          <w:tcPr>
            <w:tcW w:w="1978" w:type="dxa"/>
            <w:shd w:val="clear" w:color="auto" w:fill="auto"/>
          </w:tcPr>
          <w:p w14:paraId="62338858" w14:textId="77777777" w:rsidR="00FC1078" w:rsidRPr="00142380" w:rsidRDefault="00F504B9" w:rsidP="00DC324F">
            <w:pPr>
              <w:pStyle w:val="Sansinterligne"/>
              <w:spacing w:before="120" w:after="120"/>
              <w:rPr>
                <w:rFonts w:ascii="Times New Roman" w:hAnsi="Times New Roman"/>
                <w:sz w:val="24"/>
                <w:szCs w:val="24"/>
              </w:rPr>
            </w:pPr>
            <w:r w:rsidRPr="00142380">
              <w:rPr>
                <w:rFonts w:ascii="Times New Roman" w:hAnsi="Times New Roman"/>
                <w:sz w:val="24"/>
                <w:szCs w:val="24"/>
              </w:rPr>
              <w:fldChar w:fldCharType="begin">
                <w:ffData>
                  <w:name w:val="CaseACocher3"/>
                  <w:enabled/>
                  <w:calcOnExit w:val="0"/>
                  <w:checkBox>
                    <w:sizeAuto/>
                    <w:default w:val="0"/>
                  </w:checkBox>
                </w:ffData>
              </w:fldChar>
            </w:r>
            <w:bookmarkStart w:id="2" w:name="CaseACocher3"/>
            <w:r w:rsidR="00FC1078" w:rsidRPr="00142380">
              <w:rPr>
                <w:rFonts w:ascii="Times New Roman" w:hAnsi="Times New Roman"/>
                <w:sz w:val="24"/>
                <w:szCs w:val="24"/>
              </w:rPr>
              <w:instrText xml:space="preserve"> FORMCHECKBOX </w:instrText>
            </w:r>
            <w:r w:rsidR="003D042A">
              <w:rPr>
                <w:rFonts w:ascii="Times New Roman" w:hAnsi="Times New Roman"/>
                <w:sz w:val="24"/>
                <w:szCs w:val="24"/>
              </w:rPr>
            </w:r>
            <w:r w:rsidR="003D042A">
              <w:rPr>
                <w:rFonts w:ascii="Times New Roman" w:hAnsi="Times New Roman"/>
                <w:sz w:val="24"/>
                <w:szCs w:val="24"/>
              </w:rPr>
              <w:fldChar w:fldCharType="separate"/>
            </w:r>
            <w:r w:rsidRPr="00142380">
              <w:rPr>
                <w:rFonts w:ascii="Times New Roman" w:hAnsi="Times New Roman"/>
                <w:sz w:val="24"/>
                <w:szCs w:val="24"/>
              </w:rPr>
              <w:fldChar w:fldCharType="end"/>
            </w:r>
            <w:bookmarkEnd w:id="2"/>
            <w:r w:rsidR="00FC1078" w:rsidRPr="00142380">
              <w:rPr>
                <w:rFonts w:ascii="Times New Roman" w:hAnsi="Times New Roman"/>
                <w:sz w:val="24"/>
                <w:szCs w:val="24"/>
              </w:rPr>
              <w:t>Doctorant</w:t>
            </w:r>
          </w:p>
        </w:tc>
        <w:tc>
          <w:tcPr>
            <w:tcW w:w="1978" w:type="dxa"/>
            <w:shd w:val="clear" w:color="auto" w:fill="auto"/>
          </w:tcPr>
          <w:p w14:paraId="6E028523" w14:textId="77777777" w:rsidR="00FC1078" w:rsidRPr="00142380" w:rsidRDefault="00F504B9" w:rsidP="00DC324F">
            <w:pPr>
              <w:pStyle w:val="Sansinterligne"/>
              <w:spacing w:before="120" w:after="120"/>
              <w:rPr>
                <w:rFonts w:ascii="Times New Roman" w:hAnsi="Times New Roman"/>
                <w:sz w:val="24"/>
                <w:szCs w:val="24"/>
              </w:rPr>
            </w:pPr>
            <w:r w:rsidRPr="00142380">
              <w:rPr>
                <w:rFonts w:ascii="Times New Roman" w:hAnsi="Times New Roman"/>
                <w:sz w:val="24"/>
                <w:szCs w:val="24"/>
              </w:rPr>
              <w:fldChar w:fldCharType="begin">
                <w:ffData>
                  <w:name w:val=""/>
                  <w:enabled/>
                  <w:calcOnExit w:val="0"/>
                  <w:checkBox>
                    <w:sizeAuto/>
                    <w:default w:val="0"/>
                  </w:checkBox>
                </w:ffData>
              </w:fldChar>
            </w:r>
            <w:r w:rsidR="00FC1078" w:rsidRPr="00142380">
              <w:rPr>
                <w:rFonts w:ascii="Times New Roman" w:hAnsi="Times New Roman"/>
                <w:sz w:val="24"/>
                <w:szCs w:val="24"/>
              </w:rPr>
              <w:instrText xml:space="preserve"> FORMCHECKBOX </w:instrText>
            </w:r>
            <w:r w:rsidR="003D042A">
              <w:rPr>
                <w:rFonts w:ascii="Times New Roman" w:hAnsi="Times New Roman"/>
                <w:sz w:val="24"/>
                <w:szCs w:val="24"/>
              </w:rPr>
            </w:r>
            <w:r w:rsidR="003D042A">
              <w:rPr>
                <w:rFonts w:ascii="Times New Roman" w:hAnsi="Times New Roman"/>
                <w:sz w:val="24"/>
                <w:szCs w:val="24"/>
              </w:rPr>
              <w:fldChar w:fldCharType="separate"/>
            </w:r>
            <w:r w:rsidRPr="00142380">
              <w:rPr>
                <w:rFonts w:ascii="Times New Roman" w:hAnsi="Times New Roman"/>
                <w:sz w:val="24"/>
                <w:szCs w:val="24"/>
              </w:rPr>
              <w:fldChar w:fldCharType="end"/>
            </w:r>
            <w:r w:rsidR="00FC1078" w:rsidRPr="00142380">
              <w:rPr>
                <w:rFonts w:ascii="Times New Roman" w:hAnsi="Times New Roman"/>
                <w:sz w:val="24"/>
                <w:szCs w:val="24"/>
              </w:rPr>
              <w:t xml:space="preserve"> Post-doc</w:t>
            </w:r>
          </w:p>
        </w:tc>
        <w:tc>
          <w:tcPr>
            <w:tcW w:w="1978" w:type="dxa"/>
            <w:shd w:val="clear" w:color="auto" w:fill="auto"/>
          </w:tcPr>
          <w:p w14:paraId="71BA8281" w14:textId="77777777" w:rsidR="00FC1078" w:rsidRPr="00142380" w:rsidRDefault="00F504B9" w:rsidP="00DC324F">
            <w:pPr>
              <w:pStyle w:val="Sansinterligne"/>
              <w:spacing w:before="120" w:after="120"/>
              <w:rPr>
                <w:rFonts w:ascii="Times New Roman" w:hAnsi="Times New Roman"/>
                <w:sz w:val="24"/>
                <w:szCs w:val="24"/>
              </w:rPr>
            </w:pPr>
            <w:r w:rsidRPr="00142380">
              <w:rPr>
                <w:rFonts w:ascii="Times New Roman" w:hAnsi="Times New Roman"/>
                <w:sz w:val="24"/>
                <w:szCs w:val="24"/>
              </w:rPr>
              <w:fldChar w:fldCharType="begin">
                <w:ffData>
                  <w:name w:val="CaseACocher4"/>
                  <w:enabled/>
                  <w:calcOnExit w:val="0"/>
                  <w:checkBox>
                    <w:sizeAuto/>
                    <w:default w:val="0"/>
                  </w:checkBox>
                </w:ffData>
              </w:fldChar>
            </w:r>
            <w:bookmarkStart w:id="3" w:name="CaseACocher4"/>
            <w:r w:rsidR="00FC1078" w:rsidRPr="00142380">
              <w:rPr>
                <w:rFonts w:ascii="Times New Roman" w:hAnsi="Times New Roman"/>
                <w:sz w:val="24"/>
                <w:szCs w:val="24"/>
              </w:rPr>
              <w:instrText xml:space="preserve"> FORMCHECKBOX </w:instrText>
            </w:r>
            <w:r w:rsidR="003D042A">
              <w:rPr>
                <w:rFonts w:ascii="Times New Roman" w:hAnsi="Times New Roman"/>
                <w:sz w:val="24"/>
                <w:szCs w:val="24"/>
              </w:rPr>
            </w:r>
            <w:r w:rsidR="003D042A">
              <w:rPr>
                <w:rFonts w:ascii="Times New Roman" w:hAnsi="Times New Roman"/>
                <w:sz w:val="24"/>
                <w:szCs w:val="24"/>
              </w:rPr>
              <w:fldChar w:fldCharType="separate"/>
            </w:r>
            <w:r w:rsidRPr="00142380">
              <w:rPr>
                <w:rFonts w:ascii="Times New Roman" w:hAnsi="Times New Roman"/>
                <w:sz w:val="24"/>
                <w:szCs w:val="24"/>
              </w:rPr>
              <w:fldChar w:fldCharType="end"/>
            </w:r>
            <w:bookmarkEnd w:id="3"/>
            <w:r w:rsidR="00FC1078" w:rsidRPr="00142380">
              <w:rPr>
                <w:rFonts w:ascii="Times New Roman" w:hAnsi="Times New Roman"/>
                <w:sz w:val="24"/>
                <w:szCs w:val="24"/>
              </w:rPr>
              <w:t xml:space="preserve"> Autre </w:t>
            </w:r>
          </w:p>
        </w:tc>
      </w:tr>
    </w:tbl>
    <w:p w14:paraId="39A90108" w14:textId="77777777" w:rsidR="00FC1078" w:rsidRPr="00142380" w:rsidRDefault="00FC1078" w:rsidP="00FC1078">
      <w:pPr>
        <w:pStyle w:val="Sansinterligne"/>
        <w:spacing w:before="120" w:after="120"/>
        <w:rPr>
          <w:rFonts w:ascii="Times New Roman" w:hAnsi="Times New Roman"/>
          <w:sz w:val="24"/>
          <w:szCs w:val="24"/>
          <w:lang w:val="pt-BR"/>
        </w:rPr>
      </w:pPr>
      <w:r w:rsidRPr="00142380">
        <w:rPr>
          <w:rFonts w:ascii="Times New Roman" w:hAnsi="Times New Roman"/>
          <w:sz w:val="24"/>
          <w:szCs w:val="24"/>
          <w:lang w:val="pt-BR"/>
        </w:rPr>
        <w:t>Email</w:t>
      </w:r>
      <w:r w:rsidRPr="00142380">
        <w:rPr>
          <w:rFonts w:ascii="Times New Roman" w:hAnsi="Times New Roman"/>
          <w:sz w:val="24"/>
          <w:szCs w:val="24"/>
          <w:lang w:val="pt-BR"/>
        </w:rPr>
        <w:tab/>
      </w:r>
      <w:r w:rsidRPr="00142380">
        <w:rPr>
          <w:rFonts w:ascii="Times New Roman" w:hAnsi="Times New Roman"/>
          <w:sz w:val="24"/>
          <w:szCs w:val="24"/>
          <w:lang w:val="pt-BR"/>
        </w:rPr>
        <w:tab/>
      </w:r>
      <w:r w:rsidRPr="00142380">
        <w:rPr>
          <w:rFonts w:ascii="Times New Roman" w:hAnsi="Times New Roman"/>
          <w:sz w:val="24"/>
          <w:szCs w:val="24"/>
          <w:lang w:val="pt-BR"/>
        </w:rPr>
        <w:tab/>
      </w:r>
    </w:p>
    <w:p w14:paraId="23996EC4" w14:textId="77777777" w:rsidR="00FC1078" w:rsidRPr="00142380" w:rsidRDefault="00FC1078" w:rsidP="00FC1078">
      <w:pPr>
        <w:pStyle w:val="Sansinterligne"/>
        <w:spacing w:before="120" w:after="120"/>
        <w:rPr>
          <w:rFonts w:ascii="Times New Roman" w:hAnsi="Times New Roman"/>
          <w:sz w:val="24"/>
          <w:szCs w:val="24"/>
        </w:rPr>
      </w:pPr>
      <w:r w:rsidRPr="00142380">
        <w:rPr>
          <w:rFonts w:ascii="Times New Roman" w:hAnsi="Times New Roman"/>
          <w:sz w:val="24"/>
          <w:szCs w:val="24"/>
        </w:rPr>
        <w:t>Laboratoire</w:t>
      </w:r>
      <w:r w:rsidRPr="00142380">
        <w:rPr>
          <w:rFonts w:ascii="Times New Roman" w:hAnsi="Times New Roman"/>
          <w:sz w:val="24"/>
          <w:szCs w:val="24"/>
        </w:rPr>
        <w:tab/>
      </w:r>
      <w:r w:rsidRPr="00142380">
        <w:rPr>
          <w:rFonts w:ascii="Times New Roman" w:hAnsi="Times New Roman"/>
          <w:sz w:val="24"/>
          <w:szCs w:val="24"/>
        </w:rPr>
        <w:tab/>
      </w:r>
    </w:p>
    <w:p w14:paraId="503B2D65" w14:textId="77777777" w:rsidR="00FC1078" w:rsidRPr="00142380" w:rsidRDefault="00FC1078" w:rsidP="00FC1078">
      <w:pPr>
        <w:pStyle w:val="Sansinterligne"/>
        <w:spacing w:before="120" w:after="120"/>
        <w:rPr>
          <w:rFonts w:ascii="Times New Roman" w:hAnsi="Times New Roman"/>
          <w:sz w:val="24"/>
          <w:szCs w:val="24"/>
        </w:rPr>
      </w:pPr>
      <w:r w:rsidRPr="00142380">
        <w:rPr>
          <w:rFonts w:ascii="Times New Roman" w:hAnsi="Times New Roman"/>
          <w:sz w:val="24"/>
          <w:szCs w:val="24"/>
        </w:rPr>
        <w:t>Equipe</w:t>
      </w:r>
      <w:r w:rsidRPr="00142380">
        <w:rPr>
          <w:rFonts w:ascii="Times New Roman" w:hAnsi="Times New Roman"/>
          <w:sz w:val="24"/>
          <w:szCs w:val="24"/>
        </w:rPr>
        <w:tab/>
      </w:r>
      <w:r w:rsidRPr="00142380">
        <w:rPr>
          <w:rFonts w:ascii="Times New Roman" w:hAnsi="Times New Roman"/>
          <w:sz w:val="24"/>
          <w:szCs w:val="24"/>
        </w:rPr>
        <w:tab/>
      </w:r>
      <w:r w:rsidRPr="00142380">
        <w:rPr>
          <w:rFonts w:ascii="Times New Roman" w:hAnsi="Times New Roman"/>
          <w:sz w:val="24"/>
          <w:szCs w:val="24"/>
        </w:rPr>
        <w:tab/>
      </w:r>
    </w:p>
    <w:p w14:paraId="09494D84" w14:textId="77777777" w:rsidR="00FC1078" w:rsidRPr="00142380" w:rsidRDefault="00FC1078" w:rsidP="00FC1078">
      <w:pPr>
        <w:pStyle w:val="Sansinterligne"/>
        <w:spacing w:before="120" w:after="120"/>
        <w:rPr>
          <w:rFonts w:ascii="Times New Roman" w:hAnsi="Times New Roman"/>
          <w:sz w:val="24"/>
          <w:szCs w:val="24"/>
        </w:rPr>
      </w:pPr>
      <w:r w:rsidRPr="00142380">
        <w:rPr>
          <w:rFonts w:ascii="Times New Roman" w:hAnsi="Times New Roman"/>
          <w:sz w:val="24"/>
          <w:szCs w:val="24"/>
        </w:rPr>
        <w:t>Responsable</w:t>
      </w:r>
      <w:r w:rsidRPr="00142380">
        <w:rPr>
          <w:rFonts w:ascii="Times New Roman" w:hAnsi="Times New Roman"/>
          <w:sz w:val="24"/>
          <w:szCs w:val="24"/>
        </w:rPr>
        <w:tab/>
      </w:r>
      <w:r w:rsidRPr="00142380">
        <w:rPr>
          <w:rFonts w:ascii="Times New Roman" w:hAnsi="Times New Roman"/>
          <w:sz w:val="24"/>
          <w:szCs w:val="24"/>
        </w:rPr>
        <w:tab/>
      </w:r>
    </w:p>
    <w:p w14:paraId="5C2F81EA" w14:textId="77777777" w:rsidR="00FC1078" w:rsidRPr="00142380" w:rsidRDefault="00FC1078" w:rsidP="00FC1078">
      <w:pPr>
        <w:pStyle w:val="Sansinterligne"/>
        <w:spacing w:before="120" w:after="120"/>
        <w:rPr>
          <w:rFonts w:ascii="Times New Roman" w:hAnsi="Times New Roman"/>
          <w:sz w:val="24"/>
          <w:szCs w:val="24"/>
        </w:rPr>
      </w:pPr>
      <w:r w:rsidRPr="00142380">
        <w:rPr>
          <w:rFonts w:ascii="Times New Roman" w:hAnsi="Times New Roman"/>
          <w:sz w:val="24"/>
          <w:szCs w:val="24"/>
        </w:rPr>
        <w:t>Adresse</w:t>
      </w:r>
      <w:r w:rsidRPr="00142380">
        <w:rPr>
          <w:rFonts w:ascii="Times New Roman" w:hAnsi="Times New Roman"/>
          <w:sz w:val="24"/>
          <w:szCs w:val="24"/>
        </w:rPr>
        <w:tab/>
      </w:r>
      <w:r w:rsidRPr="00142380">
        <w:rPr>
          <w:rFonts w:ascii="Times New Roman" w:hAnsi="Times New Roman"/>
          <w:sz w:val="24"/>
          <w:szCs w:val="24"/>
        </w:rPr>
        <w:tab/>
      </w:r>
    </w:p>
    <w:p w14:paraId="2597DA5B" w14:textId="77777777" w:rsidR="00FC1078" w:rsidRPr="00142380" w:rsidRDefault="00FC1078" w:rsidP="00FC1078">
      <w:pPr>
        <w:pStyle w:val="Sansinterligne"/>
        <w:spacing w:before="120" w:after="120"/>
        <w:rPr>
          <w:rFonts w:ascii="Times New Roman" w:hAnsi="Times New Roman"/>
          <w:sz w:val="24"/>
          <w:szCs w:val="24"/>
        </w:rPr>
      </w:pPr>
      <w:r w:rsidRPr="00142380">
        <w:rPr>
          <w:rFonts w:ascii="Times New Roman" w:hAnsi="Times New Roman"/>
          <w:sz w:val="24"/>
          <w:szCs w:val="24"/>
        </w:rPr>
        <w:t>Date d’arrivée :</w:t>
      </w:r>
      <w:r w:rsidRPr="00142380">
        <w:rPr>
          <w:rFonts w:ascii="Times New Roman" w:hAnsi="Times New Roman"/>
          <w:sz w:val="24"/>
          <w:szCs w:val="24"/>
        </w:rPr>
        <w:tab/>
      </w:r>
    </w:p>
    <w:p w14:paraId="4DA0A18F" w14:textId="77777777" w:rsidR="00070550" w:rsidRDefault="00FC1078" w:rsidP="00FC1078">
      <w:pPr>
        <w:pStyle w:val="Sansinterligne"/>
        <w:spacing w:before="120" w:after="120"/>
        <w:rPr>
          <w:rFonts w:ascii="Times New Roman" w:hAnsi="Times New Roman"/>
          <w:sz w:val="24"/>
          <w:szCs w:val="24"/>
        </w:rPr>
      </w:pPr>
      <w:r w:rsidRPr="00142380">
        <w:rPr>
          <w:rFonts w:ascii="Times New Roman" w:hAnsi="Times New Roman"/>
          <w:sz w:val="24"/>
          <w:szCs w:val="24"/>
        </w:rPr>
        <w:t>Date de départ :</w:t>
      </w:r>
    </w:p>
    <w:p w14:paraId="2662D640" w14:textId="77777777" w:rsidR="00FC1078" w:rsidRPr="00142380" w:rsidRDefault="00070550" w:rsidP="00FC1078">
      <w:pPr>
        <w:pStyle w:val="Sansinterligne"/>
        <w:spacing w:before="120" w:after="120"/>
        <w:rPr>
          <w:rFonts w:ascii="Times New Roman" w:hAnsi="Times New Roman"/>
          <w:sz w:val="24"/>
          <w:szCs w:val="24"/>
        </w:rPr>
      </w:pPr>
      <w:r>
        <w:rPr>
          <w:rFonts w:ascii="Times New Roman" w:hAnsi="Times New Roman"/>
          <w:sz w:val="24"/>
          <w:szCs w:val="24"/>
        </w:rPr>
        <w:t>Compte financeur :</w:t>
      </w:r>
      <w:r w:rsidR="00FC1078" w:rsidRPr="00142380">
        <w:rPr>
          <w:rFonts w:ascii="Times New Roman" w:hAnsi="Times New Roman"/>
          <w:sz w:val="24"/>
          <w:szCs w:val="24"/>
        </w:rPr>
        <w:tab/>
      </w:r>
    </w:p>
    <w:p w14:paraId="38C20CEC" w14:textId="77777777" w:rsidR="00FC1078" w:rsidRPr="00142380" w:rsidRDefault="00FC1078" w:rsidP="00FC1078">
      <w:pPr>
        <w:pStyle w:val="Sansinterligne"/>
        <w:spacing w:before="120" w:after="120"/>
        <w:rPr>
          <w:rFonts w:ascii="Times New Roman" w:hAnsi="Times New Roman"/>
          <w:sz w:val="24"/>
          <w:szCs w:val="24"/>
        </w:rPr>
      </w:pPr>
    </w:p>
    <w:p w14:paraId="07769201" w14:textId="77777777" w:rsidR="00FC1078" w:rsidRPr="00142380" w:rsidRDefault="00FC1078" w:rsidP="00FC1078">
      <w:pPr>
        <w:pStyle w:val="Sansinterligne"/>
        <w:spacing w:after="120"/>
        <w:rPr>
          <w:rFonts w:ascii="Times New Roman" w:hAnsi="Times New Roman"/>
          <w:sz w:val="24"/>
          <w:szCs w:val="24"/>
        </w:rPr>
      </w:pPr>
    </w:p>
    <w:p w14:paraId="6ACBE2CA" w14:textId="77777777" w:rsidR="00FC1078" w:rsidRPr="00142380" w:rsidRDefault="00FC1078" w:rsidP="00FC1078">
      <w:pPr>
        <w:pStyle w:val="Sansinterligne"/>
        <w:spacing w:before="120" w:after="120"/>
        <w:jc w:val="center"/>
        <w:rPr>
          <w:rFonts w:ascii="Times New Roman" w:hAnsi="Times New Roman"/>
          <w:b/>
          <w:sz w:val="24"/>
          <w:szCs w:val="24"/>
        </w:rPr>
      </w:pPr>
      <w:r w:rsidRPr="00142380">
        <w:rPr>
          <w:rFonts w:ascii="Times New Roman" w:hAnsi="Times New Roman"/>
          <w:b/>
          <w:sz w:val="24"/>
          <w:szCs w:val="24"/>
        </w:rPr>
        <w:t>Descriptif du travail</w:t>
      </w:r>
    </w:p>
    <w:p w14:paraId="2AC84297" w14:textId="77777777" w:rsidR="00FC1078" w:rsidRPr="00142380" w:rsidRDefault="00FC1078" w:rsidP="00FC1078">
      <w:pPr>
        <w:pStyle w:val="Sansinterligne"/>
        <w:spacing w:after="120"/>
        <w:jc w:val="center"/>
        <w:rPr>
          <w:rFonts w:ascii="Times New Roman" w:hAnsi="Times New Roman"/>
          <w:b/>
          <w:sz w:val="24"/>
          <w:szCs w:val="24"/>
        </w:rPr>
      </w:pPr>
    </w:p>
    <w:p w14:paraId="5FAF6136" w14:textId="77777777" w:rsidR="00FC1078" w:rsidRPr="00142380" w:rsidRDefault="00FC1078" w:rsidP="00FC1078">
      <w:pPr>
        <w:pStyle w:val="Sansinterligne"/>
        <w:spacing w:before="120" w:after="120"/>
        <w:rPr>
          <w:rFonts w:ascii="Times New Roman" w:hAnsi="Times New Roman"/>
          <w:i/>
          <w:sz w:val="24"/>
          <w:szCs w:val="24"/>
        </w:rPr>
      </w:pPr>
      <w:r w:rsidRPr="00142380">
        <w:rPr>
          <w:rFonts w:ascii="Times New Roman" w:hAnsi="Times New Roman"/>
          <w:sz w:val="24"/>
          <w:szCs w:val="24"/>
        </w:rPr>
        <w:t xml:space="preserve">Type d’échantillons : </w:t>
      </w:r>
    </w:p>
    <w:p w14:paraId="663143F5" w14:textId="77777777" w:rsidR="00FC1078" w:rsidRPr="00142380" w:rsidRDefault="00FC1078" w:rsidP="00FC1078">
      <w:pPr>
        <w:spacing w:before="120" w:after="120"/>
        <w:rPr>
          <w:rFonts w:ascii="Times New Roman" w:hAnsi="Times New Roman"/>
        </w:rPr>
      </w:pPr>
      <w:r w:rsidRPr="00142380">
        <w:rPr>
          <w:rFonts w:ascii="Times New Roman" w:hAnsi="Times New Roman"/>
        </w:rPr>
        <w:t xml:space="preserve">Nombre d’échantillons : </w:t>
      </w:r>
    </w:p>
    <w:p w14:paraId="0B090B10" w14:textId="77777777" w:rsidR="00FC1078" w:rsidRPr="00142380" w:rsidRDefault="00FC1078" w:rsidP="00FC1078">
      <w:pPr>
        <w:pStyle w:val="Sansinterligne"/>
        <w:spacing w:before="120" w:after="120"/>
        <w:rPr>
          <w:rFonts w:ascii="Times New Roman" w:hAnsi="Times New Roman"/>
          <w:sz w:val="24"/>
          <w:szCs w:val="24"/>
        </w:rPr>
      </w:pPr>
      <w:r w:rsidRPr="00142380">
        <w:rPr>
          <w:rFonts w:ascii="Times New Roman" w:hAnsi="Times New Roman"/>
          <w:sz w:val="24"/>
          <w:szCs w:val="24"/>
        </w:rPr>
        <w:t>Objectif général :</w:t>
      </w:r>
    </w:p>
    <w:p w14:paraId="74FA1E5B" w14:textId="77777777" w:rsidR="00FC1078" w:rsidRPr="00142380" w:rsidRDefault="00FC1078" w:rsidP="00FC1078">
      <w:pPr>
        <w:pStyle w:val="Sansinterligne"/>
        <w:spacing w:before="120" w:after="120"/>
        <w:rPr>
          <w:rFonts w:ascii="Times New Roman" w:hAnsi="Times New Roman"/>
          <w:sz w:val="24"/>
          <w:szCs w:val="24"/>
        </w:rPr>
      </w:pPr>
    </w:p>
    <w:p w14:paraId="3A6B7614" w14:textId="77777777" w:rsidR="00FC1078" w:rsidRPr="00142380" w:rsidRDefault="00FC1078" w:rsidP="00FC1078">
      <w:pPr>
        <w:pStyle w:val="Sansinterligne"/>
        <w:spacing w:before="120" w:after="120"/>
        <w:rPr>
          <w:rFonts w:ascii="Times New Roman" w:hAnsi="Times New Roman"/>
          <w:sz w:val="24"/>
          <w:szCs w:val="24"/>
        </w:rPr>
      </w:pPr>
    </w:p>
    <w:p w14:paraId="479DC232" w14:textId="77777777" w:rsidR="00FC1078" w:rsidRPr="00142380" w:rsidRDefault="00FC1078" w:rsidP="00FC1078">
      <w:pPr>
        <w:pStyle w:val="Sansinterligne"/>
        <w:spacing w:before="120" w:after="120"/>
        <w:rPr>
          <w:rFonts w:ascii="Times New Roman" w:hAnsi="Times New Roman"/>
          <w:sz w:val="24"/>
          <w:szCs w:val="24"/>
        </w:rPr>
      </w:pPr>
    </w:p>
    <w:p w14:paraId="0A2FC558" w14:textId="77777777" w:rsidR="00FC1078" w:rsidRPr="00142380" w:rsidRDefault="00FC1078" w:rsidP="00FC1078">
      <w:pPr>
        <w:pStyle w:val="Sansinterligne"/>
        <w:spacing w:before="120" w:after="120"/>
        <w:rPr>
          <w:rFonts w:ascii="Times New Roman" w:hAnsi="Times New Roman"/>
          <w:sz w:val="24"/>
          <w:szCs w:val="24"/>
        </w:rPr>
      </w:pPr>
    </w:p>
    <w:p w14:paraId="65B277E4" w14:textId="77777777" w:rsidR="00FC1078" w:rsidRPr="00142380" w:rsidRDefault="00FC1078" w:rsidP="00FC1078">
      <w:pPr>
        <w:pStyle w:val="Sansinterligne"/>
        <w:spacing w:before="120" w:after="120"/>
        <w:rPr>
          <w:rFonts w:ascii="Times New Roman" w:hAnsi="Times New Roman"/>
          <w:sz w:val="24"/>
          <w:szCs w:val="24"/>
        </w:rPr>
      </w:pPr>
    </w:p>
    <w:p w14:paraId="0AAE4524" w14:textId="77777777" w:rsidR="00FC1078" w:rsidRPr="00142380" w:rsidRDefault="00FC1078" w:rsidP="00FC1078">
      <w:pPr>
        <w:pStyle w:val="Sansinterligne"/>
        <w:spacing w:before="120" w:after="120"/>
        <w:rPr>
          <w:rFonts w:ascii="Times New Roman" w:hAnsi="Times New Roman"/>
          <w:sz w:val="24"/>
          <w:szCs w:val="24"/>
        </w:rPr>
      </w:pPr>
    </w:p>
    <w:p w14:paraId="5A9F2B5A" w14:textId="77777777" w:rsidR="00FC1078" w:rsidRPr="00142380" w:rsidRDefault="00FC1078" w:rsidP="00FC1078">
      <w:pPr>
        <w:pStyle w:val="Sansinterligne"/>
        <w:spacing w:before="120" w:after="120"/>
        <w:rPr>
          <w:rFonts w:ascii="Times New Roman" w:hAnsi="Times New Roman"/>
          <w:sz w:val="24"/>
          <w:szCs w:val="24"/>
        </w:rPr>
      </w:pPr>
      <w:r w:rsidRPr="00142380">
        <w:rPr>
          <w:rFonts w:ascii="Times New Roman" w:hAnsi="Times New Roman"/>
          <w:sz w:val="24"/>
          <w:szCs w:val="24"/>
        </w:rPr>
        <w:t>Résultats scientifiques :</w:t>
      </w:r>
    </w:p>
    <w:p w14:paraId="274EFB28" w14:textId="77777777" w:rsidR="00FC1078" w:rsidRPr="00142380" w:rsidRDefault="00F504B9" w:rsidP="00FC1078">
      <w:pPr>
        <w:pStyle w:val="Sansinterligne"/>
        <w:spacing w:after="120"/>
        <w:rPr>
          <w:rFonts w:ascii="Times New Roman" w:hAnsi="Times New Roman"/>
          <w:sz w:val="24"/>
          <w:szCs w:val="24"/>
        </w:rPr>
      </w:pPr>
      <w:r w:rsidRPr="00142380">
        <w:rPr>
          <w:rFonts w:ascii="Times New Roman" w:hAnsi="Times New Roman"/>
          <w:sz w:val="24"/>
          <w:szCs w:val="24"/>
        </w:rPr>
        <w:fldChar w:fldCharType="begin">
          <w:ffData>
            <w:name w:val="CaseACocher8"/>
            <w:enabled/>
            <w:calcOnExit w:val="0"/>
            <w:checkBox>
              <w:sizeAuto/>
              <w:default w:val="0"/>
            </w:checkBox>
          </w:ffData>
        </w:fldChar>
      </w:r>
      <w:bookmarkStart w:id="4" w:name="CaseACocher8"/>
      <w:r w:rsidR="00FC1078" w:rsidRPr="00142380">
        <w:rPr>
          <w:rFonts w:ascii="Times New Roman" w:hAnsi="Times New Roman"/>
          <w:sz w:val="24"/>
          <w:szCs w:val="24"/>
        </w:rPr>
        <w:instrText xml:space="preserve"> FORMCHECKBOX </w:instrText>
      </w:r>
      <w:r w:rsidR="003D042A">
        <w:rPr>
          <w:rFonts w:ascii="Times New Roman" w:hAnsi="Times New Roman"/>
          <w:sz w:val="24"/>
          <w:szCs w:val="24"/>
        </w:rPr>
      </w:r>
      <w:r w:rsidR="003D042A">
        <w:rPr>
          <w:rFonts w:ascii="Times New Roman" w:hAnsi="Times New Roman"/>
          <w:sz w:val="24"/>
          <w:szCs w:val="24"/>
        </w:rPr>
        <w:fldChar w:fldCharType="separate"/>
      </w:r>
      <w:r w:rsidRPr="00142380">
        <w:rPr>
          <w:rFonts w:ascii="Times New Roman" w:hAnsi="Times New Roman"/>
          <w:sz w:val="24"/>
          <w:szCs w:val="24"/>
        </w:rPr>
        <w:fldChar w:fldCharType="end"/>
      </w:r>
      <w:bookmarkEnd w:id="4"/>
      <w:r w:rsidR="00FC1078" w:rsidRPr="00142380">
        <w:rPr>
          <w:rFonts w:ascii="Times New Roman" w:hAnsi="Times New Roman"/>
          <w:sz w:val="24"/>
          <w:szCs w:val="24"/>
        </w:rPr>
        <w:t xml:space="preserve"> Citation de MALLABAR/SCECM et des </w:t>
      </w:r>
      <w:r w:rsidR="00142380">
        <w:rPr>
          <w:rFonts w:ascii="Times New Roman" w:hAnsi="Times New Roman"/>
          <w:sz w:val="24"/>
          <w:szCs w:val="24"/>
        </w:rPr>
        <w:t>personnels techniques</w:t>
      </w:r>
    </w:p>
    <w:p w14:paraId="2AF1803E" w14:textId="63CF84AD" w:rsidR="006C4F9D" w:rsidRPr="00D4163D" w:rsidRDefault="00F504B9" w:rsidP="000565AF">
      <w:pPr>
        <w:pStyle w:val="Sansinterligne"/>
        <w:spacing w:after="120"/>
        <w:rPr>
          <w:rFonts w:ascii="Times New Roman" w:hAnsi="Times New Roman"/>
          <w:sz w:val="20"/>
          <w:szCs w:val="20"/>
        </w:rPr>
      </w:pPr>
      <w:r w:rsidRPr="00142380">
        <w:rPr>
          <w:rFonts w:ascii="Times New Roman" w:hAnsi="Times New Roman"/>
          <w:sz w:val="24"/>
          <w:szCs w:val="24"/>
        </w:rPr>
        <w:fldChar w:fldCharType="begin">
          <w:ffData>
            <w:name w:val="CaseACocher9"/>
            <w:enabled/>
            <w:calcOnExit w:val="0"/>
            <w:checkBox>
              <w:sizeAuto/>
              <w:default w:val="0"/>
            </w:checkBox>
          </w:ffData>
        </w:fldChar>
      </w:r>
      <w:bookmarkStart w:id="5" w:name="CaseACocher9"/>
      <w:r w:rsidR="00FC1078" w:rsidRPr="00142380">
        <w:rPr>
          <w:rFonts w:ascii="Times New Roman" w:hAnsi="Times New Roman"/>
          <w:sz w:val="24"/>
          <w:szCs w:val="24"/>
        </w:rPr>
        <w:instrText xml:space="preserve"> FORMCHECKBOX </w:instrText>
      </w:r>
      <w:r w:rsidR="003D042A">
        <w:rPr>
          <w:rFonts w:ascii="Times New Roman" w:hAnsi="Times New Roman"/>
          <w:sz w:val="24"/>
          <w:szCs w:val="24"/>
        </w:rPr>
      </w:r>
      <w:r w:rsidR="003D042A">
        <w:rPr>
          <w:rFonts w:ascii="Times New Roman" w:hAnsi="Times New Roman"/>
          <w:sz w:val="24"/>
          <w:szCs w:val="24"/>
        </w:rPr>
        <w:fldChar w:fldCharType="separate"/>
      </w:r>
      <w:r w:rsidRPr="00142380">
        <w:rPr>
          <w:rFonts w:ascii="Times New Roman" w:hAnsi="Times New Roman"/>
          <w:sz w:val="24"/>
          <w:szCs w:val="24"/>
        </w:rPr>
        <w:fldChar w:fldCharType="end"/>
      </w:r>
      <w:bookmarkEnd w:id="5"/>
      <w:r w:rsidR="00FC1078" w:rsidRPr="00142380">
        <w:rPr>
          <w:rFonts w:ascii="Times New Roman" w:hAnsi="Times New Roman"/>
          <w:sz w:val="24"/>
          <w:szCs w:val="24"/>
        </w:rPr>
        <w:t xml:space="preserve"> Communication du rapport de stage</w:t>
      </w:r>
    </w:p>
    <w:p w14:paraId="0DD18E7D" w14:textId="77777777" w:rsidR="006C4F9D" w:rsidRPr="00D4163D" w:rsidRDefault="006C4F9D">
      <w:pPr>
        <w:rPr>
          <w:rFonts w:ascii="Times New Roman" w:hAnsi="Times New Roman"/>
          <w:sz w:val="20"/>
          <w:szCs w:val="20"/>
        </w:rPr>
      </w:pPr>
    </w:p>
    <w:p w14:paraId="3B53FB39" w14:textId="77777777" w:rsidR="006C4F9D" w:rsidRPr="00D4163D" w:rsidRDefault="006C4F9D" w:rsidP="00FC1078">
      <w:pPr>
        <w:jc w:val="center"/>
        <w:rPr>
          <w:rFonts w:ascii="Times New Roman" w:hAnsi="Times New Roman"/>
          <w:u w:val="single"/>
        </w:rPr>
      </w:pPr>
    </w:p>
    <w:p w14:paraId="1FD97AD2" w14:textId="77777777" w:rsidR="006C4F9D" w:rsidRPr="00D4163D" w:rsidRDefault="006C4F9D">
      <w:pPr>
        <w:rPr>
          <w:rFonts w:ascii="Times New Roman" w:hAnsi="Times New Roman"/>
        </w:rPr>
      </w:pPr>
    </w:p>
    <w:sectPr w:rsidR="006C4F9D" w:rsidRPr="00D4163D" w:rsidSect="003953BC">
      <w:headerReference w:type="default" r:id="rId14"/>
      <w:footnotePr>
        <w:pos w:val="beneathText"/>
      </w:footnotePr>
      <w:pgSz w:w="11905" w:h="16837"/>
      <w:pgMar w:top="719"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828E" w14:textId="77777777" w:rsidR="003D042A" w:rsidRDefault="003D042A" w:rsidP="00FC1078">
      <w:r>
        <w:separator/>
      </w:r>
    </w:p>
  </w:endnote>
  <w:endnote w:type="continuationSeparator" w:id="0">
    <w:p w14:paraId="5C01D1DB" w14:textId="77777777" w:rsidR="003D042A" w:rsidRDefault="003D042A" w:rsidP="00FC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F645" w14:textId="77777777" w:rsidR="003D042A" w:rsidRDefault="003D042A" w:rsidP="00FC1078">
      <w:r>
        <w:separator/>
      </w:r>
    </w:p>
  </w:footnote>
  <w:footnote w:type="continuationSeparator" w:id="0">
    <w:p w14:paraId="1AB57F28" w14:textId="77777777" w:rsidR="003D042A" w:rsidRDefault="003D042A" w:rsidP="00FC1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0C2A" w14:textId="77777777" w:rsidR="00FC1078" w:rsidRDefault="00FC1078">
    <w:pPr>
      <w:pStyle w:val="En-tte"/>
    </w:pPr>
    <w:r>
      <w:rPr>
        <w:rFonts w:ascii="Franklin Gothic Medium" w:hAnsi="Franklin Gothic Medium"/>
        <w:i/>
        <w:noProof/>
        <w:color w:val="003399"/>
        <w:sz w:val="20"/>
        <w:lang w:eastAsia="fr-FR"/>
      </w:rPr>
      <w:drawing>
        <wp:inline distT="0" distB="0" distL="0" distR="0" wp14:anchorId="5F59B24C" wp14:editId="0F19F8C3">
          <wp:extent cx="5760085" cy="1114817"/>
          <wp:effectExtent l="19050" t="0" r="0" b="0"/>
          <wp:docPr id="54" name="Image 15"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deau"/>
                  <pic:cNvPicPr>
                    <a:picLocks noChangeAspect="1" noChangeArrowheads="1"/>
                  </pic:cNvPicPr>
                </pic:nvPicPr>
                <pic:blipFill>
                  <a:blip r:embed="rId1"/>
                  <a:srcRect/>
                  <a:stretch>
                    <a:fillRect/>
                  </a:stretch>
                </pic:blipFill>
                <pic:spPr bwMode="auto">
                  <a:xfrm>
                    <a:off x="0" y="0"/>
                    <a:ext cx="5760085" cy="11148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2" w15:restartNumberingAfterBreak="0">
    <w:nsid w:val="00000003"/>
    <w:multiLevelType w:val="singleLevel"/>
    <w:tmpl w:val="00000003"/>
    <w:name w:val="WW8Num3"/>
    <w:lvl w:ilvl="0">
      <w:start w:val="1"/>
      <w:numFmt w:val="upperRoman"/>
      <w:lvlText w:val="%1)"/>
      <w:lvlJc w:val="left"/>
      <w:pPr>
        <w:tabs>
          <w:tab w:val="num" w:pos="1080"/>
        </w:tabs>
        <w:ind w:left="1080" w:hanging="720"/>
      </w:pPr>
      <w:rPr>
        <w:rFonts w:ascii="Garamond" w:hAnsi="Garamond"/>
        <w:sz w:val="28"/>
        <w:szCs w:val="28"/>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3353BBD"/>
    <w:multiLevelType w:val="hybridMultilevel"/>
    <w:tmpl w:val="0D2A6B9A"/>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00"/>
    <w:rsid w:val="0004291D"/>
    <w:rsid w:val="000565AF"/>
    <w:rsid w:val="00070550"/>
    <w:rsid w:val="000907A9"/>
    <w:rsid w:val="000D5930"/>
    <w:rsid w:val="00106A1F"/>
    <w:rsid w:val="00142380"/>
    <w:rsid w:val="001E7961"/>
    <w:rsid w:val="002749EE"/>
    <w:rsid w:val="003841F2"/>
    <w:rsid w:val="003953BC"/>
    <w:rsid w:val="003C441C"/>
    <w:rsid w:val="003D042A"/>
    <w:rsid w:val="00414C9C"/>
    <w:rsid w:val="0054612A"/>
    <w:rsid w:val="005F2CDC"/>
    <w:rsid w:val="00622992"/>
    <w:rsid w:val="006A55EE"/>
    <w:rsid w:val="006B2952"/>
    <w:rsid w:val="006C4F9D"/>
    <w:rsid w:val="006F0619"/>
    <w:rsid w:val="00701050"/>
    <w:rsid w:val="0072656E"/>
    <w:rsid w:val="00774C3E"/>
    <w:rsid w:val="007E1F7B"/>
    <w:rsid w:val="0084125E"/>
    <w:rsid w:val="0086060B"/>
    <w:rsid w:val="00896F98"/>
    <w:rsid w:val="008B3B75"/>
    <w:rsid w:val="008C0205"/>
    <w:rsid w:val="009E29F1"/>
    <w:rsid w:val="00A52A9F"/>
    <w:rsid w:val="00A96C92"/>
    <w:rsid w:val="00AA30DD"/>
    <w:rsid w:val="00B03BD0"/>
    <w:rsid w:val="00B16604"/>
    <w:rsid w:val="00B36008"/>
    <w:rsid w:val="00C13469"/>
    <w:rsid w:val="00C2282B"/>
    <w:rsid w:val="00C71699"/>
    <w:rsid w:val="00CE0AE6"/>
    <w:rsid w:val="00D339F5"/>
    <w:rsid w:val="00D4163D"/>
    <w:rsid w:val="00E7494A"/>
    <w:rsid w:val="00EB2460"/>
    <w:rsid w:val="00F504B9"/>
    <w:rsid w:val="00F85800"/>
    <w:rsid w:val="00FC1078"/>
    <w:rsid w:val="00FC24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DF40"/>
  <w15:docId w15:val="{3BF4CCF8-B3EF-4C2F-B6BC-4682B7FA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3BC"/>
    <w:pPr>
      <w:suppressAutoHyphens/>
    </w:pPr>
    <w:rPr>
      <w:rFonts w:ascii="Lucida Sans" w:hAnsi="Lucida Sans"/>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3953BC"/>
    <w:rPr>
      <w:rFonts w:ascii="Symbol" w:hAnsi="Symbol" w:cs="StarSymbol"/>
      <w:sz w:val="18"/>
      <w:szCs w:val="18"/>
    </w:rPr>
  </w:style>
  <w:style w:type="character" w:customStyle="1" w:styleId="WW8Num3z0">
    <w:name w:val="WW8Num3z0"/>
    <w:rsid w:val="003953BC"/>
    <w:rPr>
      <w:rFonts w:ascii="Garamond" w:hAnsi="Garamond"/>
      <w:sz w:val="28"/>
      <w:szCs w:val="28"/>
    </w:rPr>
  </w:style>
  <w:style w:type="character" w:customStyle="1" w:styleId="Policepardfaut2">
    <w:name w:val="Police par défaut2"/>
    <w:rsid w:val="003953BC"/>
  </w:style>
  <w:style w:type="character" w:customStyle="1" w:styleId="WW8Num2z0">
    <w:name w:val="WW8Num2z0"/>
    <w:rsid w:val="003953BC"/>
    <w:rPr>
      <w:rFonts w:ascii="Symbol" w:hAnsi="Symbol" w:cs="StarSymbol"/>
      <w:sz w:val="18"/>
      <w:szCs w:val="18"/>
    </w:rPr>
  </w:style>
  <w:style w:type="character" w:customStyle="1" w:styleId="WW8Num4z0">
    <w:name w:val="WW8Num4z0"/>
    <w:rsid w:val="003953BC"/>
    <w:rPr>
      <w:rFonts w:ascii="Garamond" w:hAnsi="Garamond"/>
      <w:sz w:val="28"/>
      <w:szCs w:val="28"/>
    </w:rPr>
  </w:style>
  <w:style w:type="character" w:customStyle="1" w:styleId="Policepardfaut1">
    <w:name w:val="Police par défaut1"/>
    <w:rsid w:val="003953BC"/>
  </w:style>
  <w:style w:type="character" w:styleId="Lienhypertexte">
    <w:name w:val="Hyperlink"/>
    <w:rsid w:val="003953BC"/>
    <w:rPr>
      <w:color w:val="0000FF"/>
      <w:u w:val="single"/>
    </w:rPr>
  </w:style>
  <w:style w:type="character" w:customStyle="1" w:styleId="Marquedecommentaire1">
    <w:name w:val="Marque de commentaire1"/>
    <w:rsid w:val="003953BC"/>
    <w:rPr>
      <w:sz w:val="16"/>
      <w:szCs w:val="16"/>
    </w:rPr>
  </w:style>
  <w:style w:type="character" w:customStyle="1" w:styleId="Marquedecommentaire2">
    <w:name w:val="Marque de commentaire2"/>
    <w:rsid w:val="003953BC"/>
    <w:rPr>
      <w:sz w:val="16"/>
      <w:szCs w:val="16"/>
    </w:rPr>
  </w:style>
  <w:style w:type="character" w:customStyle="1" w:styleId="CarCar">
    <w:name w:val="Car Car"/>
    <w:rsid w:val="003953BC"/>
    <w:rPr>
      <w:rFonts w:ascii="Lucida Sans" w:hAnsi="Lucida Sans"/>
    </w:rPr>
  </w:style>
  <w:style w:type="paragraph" w:customStyle="1" w:styleId="Titre2">
    <w:name w:val="Titre2"/>
    <w:basedOn w:val="Normal"/>
    <w:next w:val="Corpsdetexte"/>
    <w:rsid w:val="003953BC"/>
    <w:pPr>
      <w:keepNext/>
      <w:spacing w:before="240" w:after="120"/>
    </w:pPr>
    <w:rPr>
      <w:rFonts w:ascii="Arial" w:eastAsia="Lucida Sans Unicode" w:hAnsi="Arial" w:cs="Tahoma"/>
      <w:sz w:val="28"/>
      <w:szCs w:val="28"/>
    </w:rPr>
  </w:style>
  <w:style w:type="paragraph" w:styleId="Corpsdetexte">
    <w:name w:val="Body Text"/>
    <w:basedOn w:val="Normal"/>
    <w:rsid w:val="003953BC"/>
    <w:pPr>
      <w:widowControl w:val="0"/>
      <w:spacing w:after="120"/>
    </w:pPr>
    <w:rPr>
      <w:rFonts w:ascii="Times New Roman" w:eastAsia="Lucida Sans Unicode" w:hAnsi="Times New Roman"/>
    </w:rPr>
  </w:style>
  <w:style w:type="paragraph" w:styleId="Liste">
    <w:name w:val="List"/>
    <w:basedOn w:val="Corpsdetexte"/>
    <w:rsid w:val="003953BC"/>
    <w:rPr>
      <w:rFonts w:cs="Tahoma"/>
    </w:rPr>
  </w:style>
  <w:style w:type="paragraph" w:customStyle="1" w:styleId="Lgende2">
    <w:name w:val="Légende2"/>
    <w:basedOn w:val="Normal"/>
    <w:rsid w:val="003953BC"/>
    <w:pPr>
      <w:suppressLineNumbers/>
      <w:spacing w:before="120" w:after="120"/>
    </w:pPr>
    <w:rPr>
      <w:rFonts w:cs="Tahoma"/>
      <w:i/>
      <w:iCs/>
    </w:rPr>
  </w:style>
  <w:style w:type="paragraph" w:customStyle="1" w:styleId="Rpertoire">
    <w:name w:val="Répertoire"/>
    <w:basedOn w:val="Normal"/>
    <w:rsid w:val="003953BC"/>
    <w:pPr>
      <w:suppressLineNumbers/>
    </w:pPr>
    <w:rPr>
      <w:rFonts w:cs="Tahoma"/>
    </w:rPr>
  </w:style>
  <w:style w:type="paragraph" w:customStyle="1" w:styleId="Titre1">
    <w:name w:val="Titre1"/>
    <w:basedOn w:val="Normal"/>
    <w:next w:val="Corpsdetexte"/>
    <w:rsid w:val="003953BC"/>
    <w:pPr>
      <w:keepNext/>
      <w:spacing w:before="240" w:after="120"/>
    </w:pPr>
    <w:rPr>
      <w:rFonts w:ascii="Arial" w:eastAsia="Lucida Sans Unicode" w:hAnsi="Arial" w:cs="Tahoma"/>
      <w:sz w:val="28"/>
      <w:szCs w:val="28"/>
    </w:rPr>
  </w:style>
  <w:style w:type="paragraph" w:customStyle="1" w:styleId="Lgende1">
    <w:name w:val="Légende1"/>
    <w:basedOn w:val="Normal"/>
    <w:rsid w:val="003953BC"/>
    <w:pPr>
      <w:suppressLineNumbers/>
      <w:spacing w:before="120" w:after="120"/>
    </w:pPr>
    <w:rPr>
      <w:rFonts w:cs="Tahoma"/>
      <w:i/>
      <w:iCs/>
    </w:rPr>
  </w:style>
  <w:style w:type="paragraph" w:styleId="Textedebulles">
    <w:name w:val="Balloon Text"/>
    <w:basedOn w:val="Normal"/>
    <w:rsid w:val="003953BC"/>
    <w:rPr>
      <w:rFonts w:ascii="Tahoma" w:hAnsi="Tahoma" w:cs="Tahoma"/>
      <w:sz w:val="16"/>
      <w:szCs w:val="16"/>
    </w:rPr>
  </w:style>
  <w:style w:type="paragraph" w:customStyle="1" w:styleId="Commentaire1">
    <w:name w:val="Commentaire1"/>
    <w:basedOn w:val="Normal"/>
    <w:rsid w:val="003953BC"/>
    <w:rPr>
      <w:sz w:val="20"/>
      <w:szCs w:val="20"/>
    </w:rPr>
  </w:style>
  <w:style w:type="paragraph" w:styleId="Objetducommentaire">
    <w:name w:val="annotation subject"/>
    <w:basedOn w:val="Commentaire1"/>
    <w:next w:val="Commentaire1"/>
    <w:rsid w:val="003953BC"/>
    <w:rPr>
      <w:b/>
      <w:bCs/>
    </w:rPr>
  </w:style>
  <w:style w:type="paragraph" w:customStyle="1" w:styleId="Contenudetableau">
    <w:name w:val="Contenu de tableau"/>
    <w:basedOn w:val="Normal"/>
    <w:rsid w:val="003953BC"/>
    <w:pPr>
      <w:widowControl w:val="0"/>
      <w:suppressLineNumbers/>
    </w:pPr>
    <w:rPr>
      <w:rFonts w:ascii="Times New Roman" w:eastAsia="SimSun" w:hAnsi="Times New Roman" w:cs="Mangal"/>
      <w:kern w:val="1"/>
      <w:lang w:eastAsia="hi-IN" w:bidi="hi-IN"/>
    </w:rPr>
  </w:style>
  <w:style w:type="paragraph" w:customStyle="1" w:styleId="Contenuducadre">
    <w:name w:val="Contenu du cadre"/>
    <w:basedOn w:val="Corpsdetexte"/>
    <w:rsid w:val="003953BC"/>
  </w:style>
  <w:style w:type="paragraph" w:customStyle="1" w:styleId="Titredetableau">
    <w:name w:val="Titre de tableau"/>
    <w:basedOn w:val="Contenudetableau"/>
    <w:rsid w:val="003953BC"/>
    <w:pPr>
      <w:jc w:val="center"/>
    </w:pPr>
    <w:rPr>
      <w:b/>
      <w:bCs/>
    </w:rPr>
  </w:style>
  <w:style w:type="paragraph" w:styleId="Rvision">
    <w:name w:val="Revision"/>
    <w:rsid w:val="003953BC"/>
    <w:pPr>
      <w:suppressAutoHyphens/>
    </w:pPr>
    <w:rPr>
      <w:rFonts w:ascii="Lucida Sans" w:hAnsi="Lucida Sans"/>
      <w:sz w:val="24"/>
      <w:szCs w:val="24"/>
      <w:lang w:eastAsia="ar-SA"/>
    </w:rPr>
  </w:style>
  <w:style w:type="paragraph" w:customStyle="1" w:styleId="Commentaire2">
    <w:name w:val="Commentaire2"/>
    <w:basedOn w:val="Normal"/>
    <w:rsid w:val="003953BC"/>
    <w:rPr>
      <w:sz w:val="20"/>
      <w:szCs w:val="20"/>
    </w:rPr>
  </w:style>
  <w:style w:type="paragraph" w:styleId="Citationintense">
    <w:name w:val="Intense Quote"/>
    <w:basedOn w:val="Normal"/>
    <w:next w:val="Normal"/>
    <w:link w:val="CitationintenseCar"/>
    <w:uiPriority w:val="30"/>
    <w:qFormat/>
    <w:rsid w:val="0086060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6060B"/>
    <w:rPr>
      <w:rFonts w:ascii="Lucida Sans" w:hAnsi="Lucida Sans"/>
      <w:b/>
      <w:bCs/>
      <w:i/>
      <w:iCs/>
      <w:color w:val="4F81BD" w:themeColor="accent1"/>
      <w:sz w:val="24"/>
      <w:szCs w:val="24"/>
      <w:lang w:eastAsia="ar-SA"/>
    </w:rPr>
  </w:style>
  <w:style w:type="table" w:styleId="Grilledutableau">
    <w:name w:val="Table Grid"/>
    <w:basedOn w:val="TableauNormal"/>
    <w:rsid w:val="00860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52A9F"/>
    <w:pPr>
      <w:ind w:left="720"/>
      <w:contextualSpacing/>
    </w:pPr>
  </w:style>
  <w:style w:type="paragraph" w:styleId="Sansinterligne">
    <w:name w:val="No Spacing"/>
    <w:uiPriority w:val="1"/>
    <w:qFormat/>
    <w:rsid w:val="00FC1078"/>
    <w:rPr>
      <w:rFonts w:ascii="Calibri" w:eastAsia="Calibri" w:hAnsi="Calibri"/>
      <w:sz w:val="22"/>
      <w:szCs w:val="22"/>
      <w:lang w:eastAsia="en-US"/>
    </w:rPr>
  </w:style>
  <w:style w:type="paragraph" w:styleId="En-tte">
    <w:name w:val="header"/>
    <w:basedOn w:val="Normal"/>
    <w:link w:val="En-tteCar"/>
    <w:rsid w:val="00FC1078"/>
    <w:pPr>
      <w:tabs>
        <w:tab w:val="center" w:pos="4536"/>
        <w:tab w:val="right" w:pos="9072"/>
      </w:tabs>
    </w:pPr>
  </w:style>
  <w:style w:type="character" w:customStyle="1" w:styleId="En-tteCar">
    <w:name w:val="En-tête Car"/>
    <w:basedOn w:val="Policepardfaut"/>
    <w:link w:val="En-tte"/>
    <w:rsid w:val="00FC1078"/>
    <w:rPr>
      <w:rFonts w:ascii="Lucida Sans" w:hAnsi="Lucida Sans"/>
      <w:sz w:val="24"/>
      <w:szCs w:val="24"/>
      <w:lang w:eastAsia="ar-SA"/>
    </w:rPr>
  </w:style>
  <w:style w:type="paragraph" w:styleId="Pieddepage">
    <w:name w:val="footer"/>
    <w:basedOn w:val="Normal"/>
    <w:link w:val="PieddepageCar"/>
    <w:rsid w:val="00FC1078"/>
    <w:pPr>
      <w:tabs>
        <w:tab w:val="center" w:pos="4536"/>
        <w:tab w:val="right" w:pos="9072"/>
      </w:tabs>
    </w:pPr>
  </w:style>
  <w:style w:type="character" w:customStyle="1" w:styleId="PieddepageCar">
    <w:name w:val="Pied de page Car"/>
    <w:basedOn w:val="Policepardfaut"/>
    <w:link w:val="Pieddepage"/>
    <w:rsid w:val="00FC1078"/>
    <w:rPr>
      <w:rFonts w:ascii="Lucida Sans" w:hAnsi="Lucida Sans"/>
      <w:sz w:val="24"/>
      <w:szCs w:val="24"/>
      <w:lang w:eastAsia="ar-SA"/>
    </w:rPr>
  </w:style>
  <w:style w:type="character" w:customStyle="1" w:styleId="Mentionnonrsolue1">
    <w:name w:val="Mention non résolue1"/>
    <w:basedOn w:val="Policepardfaut"/>
    <w:uiPriority w:val="99"/>
    <w:semiHidden/>
    <w:unhideWhenUsed/>
    <w:rsid w:val="007E1F7B"/>
    <w:rPr>
      <w:color w:val="605E5C"/>
      <w:shd w:val="clear" w:color="auto" w:fill="E1DFDD"/>
    </w:rPr>
  </w:style>
  <w:style w:type="character" w:styleId="Mentionnonrsolue">
    <w:name w:val="Unresolved Mention"/>
    <w:basedOn w:val="Policepardfaut"/>
    <w:uiPriority w:val="99"/>
    <w:semiHidden/>
    <w:unhideWhenUsed/>
    <w:rsid w:val="00B36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otte.simmler@imbe.fr" TargetMode="External"/><Relationship Id="rId13" Type="http://schemas.openxmlformats.org/officeDocument/2006/relationships/hyperlink" Target="https://www.imbe.fr/presentation-du-scecm.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Stephane%20Greff\AppData\Local\Temp\sacha.molinari@imb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tephane%20Greff\AppData\Local\Temp\caroline.lecareux@imbe.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Stephane%20Greff\AppData\Local\Temp\stephane.greff@imbe.fr" TargetMode="External"/><Relationship Id="rId4" Type="http://schemas.openxmlformats.org/officeDocument/2006/relationships/webSettings" Target="webSettings.xml"/><Relationship Id="rId9" Type="http://schemas.openxmlformats.org/officeDocument/2006/relationships/hyperlink" Target="file:///C:\Users\Stephane%20Greff\AppData\Local\Temp\catherine.fernandez@imbe.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5919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Service Commun de Biologie Moléculaire</vt:lpstr>
    </vt:vector>
  </TitlesOfParts>
  <Company>DIMAR</Company>
  <LinksUpToDate>false</LinksUpToDate>
  <CharactersWithSpaces>6982</CharactersWithSpaces>
  <SharedDoc>false</SharedDoc>
  <HLinks>
    <vt:vector size="48" baseType="variant">
      <vt:variant>
        <vt:i4>5111854</vt:i4>
      </vt:variant>
      <vt:variant>
        <vt:i4>21</vt:i4>
      </vt:variant>
      <vt:variant>
        <vt:i4>0</vt:i4>
      </vt:variant>
      <vt:variant>
        <vt:i4>5</vt:i4>
      </vt:variant>
      <vt:variant>
        <vt:lpwstr>mailto:vincent.dubut@imbe.fr</vt:lpwstr>
      </vt:variant>
      <vt:variant>
        <vt:lpwstr/>
      </vt:variant>
      <vt:variant>
        <vt:i4>6815757</vt:i4>
      </vt:variant>
      <vt:variant>
        <vt:i4>18</vt:i4>
      </vt:variant>
      <vt:variant>
        <vt:i4>0</vt:i4>
      </vt:variant>
      <vt:variant>
        <vt:i4>5</vt:i4>
      </vt:variant>
      <vt:variant>
        <vt:lpwstr>mailto:marjorie.selva@imbe.fr</vt:lpwstr>
      </vt:variant>
      <vt:variant>
        <vt:lpwstr/>
      </vt:variant>
      <vt:variant>
        <vt:i4>8192018</vt:i4>
      </vt:variant>
      <vt:variant>
        <vt:i4>15</vt:i4>
      </vt:variant>
      <vt:variant>
        <vt:i4>0</vt:i4>
      </vt:variant>
      <vt:variant>
        <vt:i4>5</vt:i4>
      </vt:variant>
      <vt:variant>
        <vt:lpwstr>mailto:caroline.rocher@imbe.fr</vt:lpwstr>
      </vt:variant>
      <vt:variant>
        <vt:lpwstr/>
      </vt:variant>
      <vt:variant>
        <vt:i4>1310842</vt:i4>
      </vt:variant>
      <vt:variant>
        <vt:i4>12</vt:i4>
      </vt:variant>
      <vt:variant>
        <vt:i4>0</vt:i4>
      </vt:variant>
      <vt:variant>
        <vt:i4>5</vt:i4>
      </vt:variant>
      <vt:variant>
        <vt:lpwstr>mailto:emmanuelle.renard@imbe.fr</vt:lpwstr>
      </vt:variant>
      <vt:variant>
        <vt:lpwstr/>
      </vt:variant>
      <vt:variant>
        <vt:i4>1638523</vt:i4>
      </vt:variant>
      <vt:variant>
        <vt:i4>9</vt:i4>
      </vt:variant>
      <vt:variant>
        <vt:i4>0</vt:i4>
      </vt:variant>
      <vt:variant>
        <vt:i4>5</vt:i4>
      </vt:variant>
      <vt:variant>
        <vt:lpwstr>mailto:manuel.lebris@imbe.fr</vt:lpwstr>
      </vt:variant>
      <vt:variant>
        <vt:lpwstr/>
      </vt:variant>
      <vt:variant>
        <vt:i4>4325419</vt:i4>
      </vt:variant>
      <vt:variant>
        <vt:i4>6</vt:i4>
      </vt:variant>
      <vt:variant>
        <vt:i4>0</vt:i4>
      </vt:variant>
      <vt:variant>
        <vt:i4>5</vt:i4>
      </vt:variant>
      <vt:variant>
        <vt:lpwstr>mailto:andre.gilles@imbe.fr</vt:lpwstr>
      </vt:variant>
      <vt:variant>
        <vt:lpwstr/>
      </vt:variant>
      <vt:variant>
        <vt:i4>7733273</vt:i4>
      </vt:variant>
      <vt:variant>
        <vt:i4>3</vt:i4>
      </vt:variant>
      <vt:variant>
        <vt:i4>0</vt:i4>
      </vt:variant>
      <vt:variant>
        <vt:i4>5</vt:i4>
      </vt:variant>
      <vt:variant>
        <vt:lpwstr>mailto:pierre.chevaldonne@imbe.fr</vt:lpwstr>
      </vt:variant>
      <vt:variant>
        <vt:lpwstr/>
      </vt:variant>
      <vt:variant>
        <vt:i4>8323074</vt:i4>
      </vt:variant>
      <vt:variant>
        <vt:i4>0</vt:i4>
      </vt:variant>
      <vt:variant>
        <vt:i4>0</vt:i4>
      </vt:variant>
      <vt:variant>
        <vt:i4>5</vt:i4>
      </vt:variant>
      <vt:variant>
        <vt:lpwstr>mailto:alex.baumel@imbe.fr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Commun de Biologie Moléculaire</dc:title>
  <dc:creator>ROCHER</dc:creator>
  <cp:lastModifiedBy>stephane GREFF</cp:lastModifiedBy>
  <cp:revision>3</cp:revision>
  <cp:lastPrinted>2112-12-31T22:00:00Z</cp:lastPrinted>
  <dcterms:created xsi:type="dcterms:W3CDTF">2021-10-06T14:24:00Z</dcterms:created>
  <dcterms:modified xsi:type="dcterms:W3CDTF">2021-10-06T14:24:00Z</dcterms:modified>
</cp:coreProperties>
</file>